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51" w:rsidRDefault="00102A51" w:rsidP="00102A51">
      <w:pPr>
        <w:jc w:val="center"/>
      </w:pPr>
      <w:r>
        <w:t>Педагогический совет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Компоненты целостного образовательного процесса при обучении детей с ОВЗ по зрению: не все сразу – рассуждаем о первичном и вторичном</w:t>
      </w:r>
      <w:r>
        <w:t>» (6.11.2014 г.)</w:t>
      </w:r>
    </w:p>
    <w:p w:rsidR="00102A51" w:rsidRDefault="00102A51">
      <w:r>
        <w:t>Задачи:</w:t>
      </w:r>
    </w:p>
    <w:p w:rsidR="00102A51" w:rsidRDefault="00102A51">
      <w:r>
        <w:t xml:space="preserve">- обсудить материально-техническое  насыщение образовательной среды школы-интерната 3 4 вида, представить новое оборудование </w:t>
      </w:r>
    </w:p>
    <w:p w:rsidR="00102A51" w:rsidRDefault="00102A51">
      <w:r>
        <w:t xml:space="preserve">- рассмотреть пример распределения планируемых результатов по предметным областям начальной школы, смоделировать структуру </w:t>
      </w:r>
      <w:proofErr w:type="gramStart"/>
      <w:r>
        <w:t>формирования папки диагностического инструментария оценки эффективности присвоения результатов</w:t>
      </w:r>
      <w:proofErr w:type="gramEnd"/>
      <w:r>
        <w:t xml:space="preserve"> обучающимися</w:t>
      </w:r>
    </w:p>
    <w:p w:rsidR="00102A51" w:rsidRDefault="00102A51">
      <w:r>
        <w:t xml:space="preserve">- обсудить коррекционную направленность уроков на примере рассмотренных видеоматериалов  </w:t>
      </w:r>
    </w:p>
    <w:p w:rsidR="00C14B2A" w:rsidRDefault="00C14B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7pt;margin-top:19.8pt;width:163.5pt;height:102.75pt;z-index:251658240">
            <v:textbox>
              <w:txbxContent>
                <w:p w:rsidR="00741644" w:rsidRDefault="00741644">
                  <w:r>
                    <w:t>Установка на работу.</w:t>
                  </w:r>
                </w:p>
                <w:p w:rsidR="00741644" w:rsidRDefault="00741644">
                  <w:r>
                    <w:t>Обсуждение задач и плана работы педагогического совета</w:t>
                  </w:r>
                </w:p>
                <w:p w:rsidR="00741644" w:rsidRDefault="00741644">
                  <w:proofErr w:type="spellStart"/>
                  <w:r>
                    <w:t>М.А.Весоловская</w:t>
                  </w:r>
                  <w:proofErr w:type="spellEnd"/>
                  <w:r>
                    <w:t>, директор</w:t>
                  </w:r>
                </w:p>
              </w:txbxContent>
            </v:textbox>
          </v:shape>
        </w:pict>
      </w:r>
      <w:r w:rsidR="00741644">
        <w:rPr>
          <w:noProof/>
        </w:rPr>
        <w:drawing>
          <wp:inline distT="0" distB="0" distL="0" distR="0">
            <wp:extent cx="3571875" cy="3095625"/>
            <wp:effectExtent l="19050" t="0" r="9525" b="0"/>
            <wp:docPr id="1" name="Рисунок 1" descr="IMG_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4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44" w:rsidRDefault="00C14B2A">
      <w:r>
        <w:rPr>
          <w:noProof/>
        </w:rPr>
        <w:pict>
          <v:shape id="_x0000_s1027" type="#_x0000_t202" style="position:absolute;margin-left:308.7pt;margin-top:28.8pt;width:167.25pt;height:142.5pt;z-index:251659264">
            <v:textbox>
              <w:txbxContent>
                <w:p w:rsidR="00741644" w:rsidRDefault="00741644">
                  <w:r>
                    <w:t xml:space="preserve">Презентация примера распределения планируемых результатов по предметам «Математика», «Русский язык», «Чтение», «Окружающий мир» </w:t>
                  </w:r>
                </w:p>
                <w:p w:rsidR="00741644" w:rsidRDefault="00741644">
                  <w:r>
                    <w:t xml:space="preserve">Докладчик: Н.В. Скалозуб, учитель начальных классов, руководитель МО </w:t>
                  </w:r>
                </w:p>
              </w:txbxContent>
            </v:textbox>
          </v:shape>
        </w:pict>
      </w:r>
      <w:r w:rsidR="00741644">
        <w:rPr>
          <w:noProof/>
        </w:rPr>
        <w:drawing>
          <wp:inline distT="0" distB="0" distL="0" distR="0">
            <wp:extent cx="3571875" cy="2600325"/>
            <wp:effectExtent l="19050" t="0" r="9525" b="0"/>
            <wp:docPr id="4" name="Рисунок 4" descr="IMG_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6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44" w:rsidRDefault="00C14B2A">
      <w:r>
        <w:rPr>
          <w:noProof/>
        </w:rPr>
        <w:lastRenderedPageBreak/>
        <w:pict>
          <v:shape id="_x0000_s1028" type="#_x0000_t202" style="position:absolute;margin-left:301.2pt;margin-top:18.25pt;width:174.75pt;height:1in;z-index:251660288">
            <v:textbox>
              <w:txbxContent>
                <w:p w:rsidR="00741644" w:rsidRDefault="00741644">
                  <w:r>
                    <w:t xml:space="preserve">Обсуждение инструментария оценки предметных достижений </w:t>
                  </w:r>
                </w:p>
                <w:p w:rsidR="00741644" w:rsidRDefault="00741644">
                  <w:r>
                    <w:t xml:space="preserve">Работа по группам  </w:t>
                  </w:r>
                </w:p>
              </w:txbxContent>
            </v:textbox>
          </v:shape>
        </w:pict>
      </w:r>
      <w:r w:rsidR="00741644">
        <w:rPr>
          <w:noProof/>
        </w:rPr>
        <w:drawing>
          <wp:inline distT="0" distB="0" distL="0" distR="0">
            <wp:extent cx="3571875" cy="2581275"/>
            <wp:effectExtent l="19050" t="0" r="9525" b="0"/>
            <wp:docPr id="7" name="Рисунок 7" descr="IMG_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6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44" w:rsidRDefault="00C14B2A">
      <w:r>
        <w:rPr>
          <w:noProof/>
        </w:rPr>
        <w:pict>
          <v:shape id="_x0000_s1029" type="#_x0000_t202" style="position:absolute;margin-left:283.95pt;margin-top:29.55pt;width:191.25pt;height:1in;z-index:251661312">
            <v:textbox>
              <w:txbxContent>
                <w:p w:rsidR="00741644" w:rsidRDefault="00741644">
                  <w:r>
                    <w:t>Представление наработок группы по теме: «Коррекционная направленность урока»</w:t>
                  </w:r>
                </w:p>
              </w:txbxContent>
            </v:textbox>
          </v:shape>
        </w:pict>
      </w:r>
      <w:r w:rsidR="00741644">
        <w:rPr>
          <w:noProof/>
        </w:rPr>
        <w:drawing>
          <wp:inline distT="0" distB="0" distL="0" distR="0">
            <wp:extent cx="3314700" cy="2943225"/>
            <wp:effectExtent l="19050" t="0" r="0" b="0"/>
            <wp:docPr id="10" name="Рисунок 10" descr="IMG_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6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644" w:rsidSect="00C1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644"/>
    <w:rsid w:val="00102A51"/>
    <w:rsid w:val="005D6286"/>
    <w:rsid w:val="006212C8"/>
    <w:rsid w:val="00741644"/>
    <w:rsid w:val="00C1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2014-11-06T23:45:00Z</dcterms:created>
  <dcterms:modified xsi:type="dcterms:W3CDTF">2014-11-07T00:01:00Z</dcterms:modified>
</cp:coreProperties>
</file>