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20" w:rsidRPr="00AB2E20" w:rsidRDefault="00AB2E20" w:rsidP="00AB2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Ю.С. </w:t>
      </w:r>
      <w:r w:rsidRPr="00AB2E20">
        <w:rPr>
          <w:rFonts w:ascii="Times New Roman" w:eastAsia="Times New Roman" w:hAnsi="Times New Roman"/>
          <w:b/>
          <w:sz w:val="28"/>
          <w:szCs w:val="28"/>
        </w:rPr>
        <w:t xml:space="preserve">Миллер </w:t>
      </w:r>
    </w:p>
    <w:p w:rsidR="00E851A8" w:rsidRDefault="00AB2E20" w:rsidP="00AB2E20">
      <w:pPr>
        <w:pStyle w:val="a1"/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i/>
          <w:sz w:val="28"/>
          <w:szCs w:val="28"/>
        </w:rPr>
      </w:pPr>
      <w:r w:rsidRPr="00AB2E20">
        <w:rPr>
          <w:rFonts w:eastAsia="Times New Roman"/>
          <w:i/>
          <w:sz w:val="28"/>
          <w:szCs w:val="28"/>
        </w:rPr>
        <w:t>МБОУ СОШ</w:t>
      </w:r>
      <w:r>
        <w:rPr>
          <w:rFonts w:cs="Times New Roman"/>
          <w:b/>
          <w:sz w:val="32"/>
          <w:szCs w:val="32"/>
        </w:rPr>
        <w:t xml:space="preserve"> </w:t>
      </w:r>
      <w:r w:rsidR="00E851A8" w:rsidRPr="00AB2E20">
        <w:rPr>
          <w:rFonts w:eastAsia="Times New Roman"/>
          <w:i/>
          <w:sz w:val="28"/>
          <w:szCs w:val="28"/>
        </w:rPr>
        <w:t>№ 44</w:t>
      </w:r>
      <w:r>
        <w:rPr>
          <w:rFonts w:eastAsia="Times New Roman"/>
          <w:i/>
          <w:sz w:val="28"/>
          <w:szCs w:val="28"/>
        </w:rPr>
        <w:t xml:space="preserve">, </w:t>
      </w:r>
      <w:r w:rsidR="00E851A8" w:rsidRPr="00AB2E20">
        <w:rPr>
          <w:rFonts w:eastAsia="Times New Roman"/>
          <w:i/>
          <w:sz w:val="28"/>
          <w:szCs w:val="28"/>
        </w:rPr>
        <w:t>г. Хабаровск</w:t>
      </w:r>
      <w:r>
        <w:rPr>
          <w:rFonts w:eastAsia="Times New Roman"/>
          <w:i/>
          <w:sz w:val="28"/>
          <w:szCs w:val="28"/>
        </w:rPr>
        <w:t>, Хабаровский край</w:t>
      </w:r>
    </w:p>
    <w:p w:rsidR="00C52084" w:rsidRDefault="00C52084" w:rsidP="00AB2E20">
      <w:pPr>
        <w:pStyle w:val="a1"/>
        <w:tabs>
          <w:tab w:val="left" w:pos="0"/>
        </w:tabs>
        <w:spacing w:after="0" w:line="240" w:lineRule="auto"/>
        <w:ind w:firstLine="567"/>
        <w:jc w:val="both"/>
      </w:pPr>
    </w:p>
    <w:p w:rsidR="00C52084" w:rsidRPr="00C52084" w:rsidRDefault="00C52084" w:rsidP="00C52084">
      <w:pPr>
        <w:pStyle w:val="a1"/>
        <w:tabs>
          <w:tab w:val="left" w:pos="0"/>
        </w:tabs>
        <w:spacing w:after="0" w:line="240" w:lineRule="auto"/>
        <w:jc w:val="center"/>
        <w:rPr>
          <w:b/>
        </w:rPr>
      </w:pPr>
      <w:r w:rsidRPr="00C52084">
        <w:rPr>
          <w:b/>
        </w:rPr>
        <w:t>МОЙ МИР И МИР ЛЮДЕЙ</w:t>
      </w:r>
      <w:r>
        <w:rPr>
          <w:b/>
        </w:rPr>
        <w:t xml:space="preserve">: </w:t>
      </w:r>
      <w:r w:rsidRPr="00C52084">
        <w:rPr>
          <w:b/>
        </w:rPr>
        <w:t>КОРРЕКЦИОННО-РАЗВИВАЮЩЕЕ ЗАНЯТИЕ С ДЕТЬМИ ПОДРОСТКОВОГО ВОЗРАСТА (ЛИЧНОСТНАЯ СФЕРА)</w:t>
      </w:r>
    </w:p>
    <w:p w:rsidR="00C52084" w:rsidRDefault="00C52084" w:rsidP="00C52084">
      <w:pPr>
        <w:pStyle w:val="a1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>
        <w:rPr>
          <w:b/>
        </w:rPr>
        <w:t xml:space="preserve"> </w:t>
      </w:r>
    </w:p>
    <w:p w:rsidR="0000374F" w:rsidRPr="00080377" w:rsidRDefault="0000374F" w:rsidP="00AB2E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 xml:space="preserve">На сегодняшний день специалистов системы образования занимает </w:t>
      </w:r>
      <w:r w:rsidR="00B75A04" w:rsidRPr="00080377">
        <w:rPr>
          <w:rFonts w:ascii="Times New Roman" w:hAnsi="Times New Roman"/>
          <w:sz w:val="28"/>
          <w:szCs w:val="28"/>
        </w:rPr>
        <w:t xml:space="preserve">вопрос </w:t>
      </w:r>
      <w:r w:rsidRPr="00080377">
        <w:rPr>
          <w:rFonts w:ascii="Times New Roman" w:hAnsi="Times New Roman"/>
          <w:sz w:val="28"/>
          <w:szCs w:val="28"/>
        </w:rPr>
        <w:t>о создании немедикаментозных методов снятия нервного и мышечного</w:t>
      </w:r>
      <w:r w:rsidR="00925D43">
        <w:rPr>
          <w:rFonts w:ascii="Times New Roman" w:hAnsi="Times New Roman"/>
          <w:sz w:val="28"/>
          <w:szCs w:val="28"/>
        </w:rPr>
        <w:t xml:space="preserve"> </w:t>
      </w:r>
      <w:r w:rsidRPr="00080377">
        <w:rPr>
          <w:rFonts w:ascii="Times New Roman" w:hAnsi="Times New Roman"/>
          <w:sz w:val="28"/>
          <w:szCs w:val="28"/>
        </w:rPr>
        <w:t>напр</w:t>
      </w:r>
      <w:r w:rsidRPr="00080377">
        <w:rPr>
          <w:rFonts w:ascii="Times New Roman" w:hAnsi="Times New Roman"/>
          <w:sz w:val="28"/>
          <w:szCs w:val="28"/>
        </w:rPr>
        <w:t>я</w:t>
      </w:r>
      <w:r w:rsidRPr="00080377">
        <w:rPr>
          <w:rFonts w:ascii="Times New Roman" w:hAnsi="Times New Roman"/>
          <w:sz w:val="28"/>
          <w:szCs w:val="28"/>
        </w:rPr>
        <w:t>жения, восстановления работоспособности. Одним из мощных антистрессо</w:t>
      </w:r>
      <w:r w:rsidR="00167B5D" w:rsidRPr="00080377">
        <w:rPr>
          <w:rFonts w:ascii="Times New Roman" w:hAnsi="Times New Roman"/>
          <w:sz w:val="28"/>
          <w:szCs w:val="28"/>
        </w:rPr>
        <w:t>вых</w:t>
      </w:r>
      <w:r w:rsidRPr="00080377">
        <w:rPr>
          <w:rFonts w:ascii="Times New Roman" w:hAnsi="Times New Roman"/>
          <w:sz w:val="28"/>
          <w:szCs w:val="28"/>
        </w:rPr>
        <w:t xml:space="preserve"> факторов являются</w:t>
      </w:r>
      <w:r w:rsidR="0099709E">
        <w:rPr>
          <w:rFonts w:ascii="Times New Roman" w:hAnsi="Times New Roman"/>
          <w:sz w:val="28"/>
          <w:szCs w:val="28"/>
        </w:rPr>
        <w:t xml:space="preserve"> </w:t>
      </w:r>
      <w:r w:rsidRPr="00080377">
        <w:rPr>
          <w:rFonts w:ascii="Times New Roman" w:hAnsi="Times New Roman"/>
          <w:sz w:val="28"/>
          <w:szCs w:val="28"/>
        </w:rPr>
        <w:t>положительные эмоции. В тоже время, чем беднее мир се</w:t>
      </w:r>
      <w:r w:rsidRPr="00080377">
        <w:rPr>
          <w:rFonts w:ascii="Times New Roman" w:hAnsi="Times New Roman"/>
          <w:sz w:val="28"/>
          <w:szCs w:val="28"/>
        </w:rPr>
        <w:t>н</w:t>
      </w:r>
      <w:r w:rsidRPr="00080377">
        <w:rPr>
          <w:rFonts w:ascii="Times New Roman" w:hAnsi="Times New Roman"/>
          <w:sz w:val="28"/>
          <w:szCs w:val="28"/>
        </w:rPr>
        <w:t>сорных ощущений ребенка, тем медленнее он развивается. Периоды эмоци</w:t>
      </w:r>
      <w:r w:rsidRPr="00080377">
        <w:rPr>
          <w:rFonts w:ascii="Times New Roman" w:hAnsi="Times New Roman"/>
          <w:sz w:val="28"/>
          <w:szCs w:val="28"/>
        </w:rPr>
        <w:t>о</w:t>
      </w:r>
      <w:r w:rsidRPr="00080377">
        <w:rPr>
          <w:rFonts w:ascii="Times New Roman" w:hAnsi="Times New Roman"/>
          <w:sz w:val="28"/>
          <w:szCs w:val="28"/>
        </w:rPr>
        <w:t>нального напряжения даже в самых острых ситуациях не опасны для здор</w:t>
      </w:r>
      <w:r w:rsidRPr="00080377">
        <w:rPr>
          <w:rFonts w:ascii="Times New Roman" w:hAnsi="Times New Roman"/>
          <w:sz w:val="28"/>
          <w:szCs w:val="28"/>
        </w:rPr>
        <w:t>о</w:t>
      </w:r>
      <w:r w:rsidRPr="00080377">
        <w:rPr>
          <w:rFonts w:ascii="Times New Roman" w:hAnsi="Times New Roman"/>
          <w:sz w:val="28"/>
          <w:szCs w:val="28"/>
        </w:rPr>
        <w:t>вья, если они</w:t>
      </w:r>
      <w:r w:rsidR="008656B3">
        <w:rPr>
          <w:rFonts w:ascii="Times New Roman" w:hAnsi="Times New Roman"/>
          <w:sz w:val="28"/>
          <w:szCs w:val="28"/>
        </w:rPr>
        <w:t xml:space="preserve"> </w:t>
      </w:r>
      <w:r w:rsidRPr="00080377">
        <w:rPr>
          <w:rFonts w:ascii="Times New Roman" w:hAnsi="Times New Roman"/>
          <w:sz w:val="28"/>
          <w:szCs w:val="28"/>
        </w:rPr>
        <w:t>завершаются периодами активного отдыха, расслабления, сопрово</w:t>
      </w:r>
      <w:r w:rsidRPr="00080377">
        <w:rPr>
          <w:rFonts w:ascii="Times New Roman" w:hAnsi="Times New Roman"/>
          <w:sz w:val="28"/>
          <w:szCs w:val="28"/>
        </w:rPr>
        <w:t>ж</w:t>
      </w:r>
      <w:r w:rsidRPr="00080377">
        <w:rPr>
          <w:rFonts w:ascii="Times New Roman" w:hAnsi="Times New Roman"/>
          <w:sz w:val="28"/>
          <w:szCs w:val="28"/>
        </w:rPr>
        <w:t>даются</w:t>
      </w:r>
      <w:r w:rsidR="005A3408">
        <w:rPr>
          <w:rFonts w:ascii="Times New Roman" w:hAnsi="Times New Roman"/>
          <w:sz w:val="28"/>
          <w:szCs w:val="28"/>
        </w:rPr>
        <w:t xml:space="preserve"> </w:t>
      </w:r>
      <w:r w:rsidRPr="00080377">
        <w:rPr>
          <w:rFonts w:ascii="Times New Roman" w:hAnsi="Times New Roman"/>
          <w:sz w:val="28"/>
          <w:szCs w:val="28"/>
        </w:rPr>
        <w:t>положительными эмоциональными ощущениями: повышенное вним</w:t>
      </w:r>
      <w:r w:rsidRPr="00080377">
        <w:rPr>
          <w:rFonts w:ascii="Times New Roman" w:hAnsi="Times New Roman"/>
          <w:sz w:val="28"/>
          <w:szCs w:val="28"/>
        </w:rPr>
        <w:t>а</w:t>
      </w:r>
      <w:r w:rsidRPr="00080377">
        <w:rPr>
          <w:rFonts w:ascii="Times New Roman" w:hAnsi="Times New Roman"/>
          <w:sz w:val="28"/>
          <w:szCs w:val="28"/>
        </w:rPr>
        <w:t>ние, ласка, нежные прикосновения. Все</w:t>
      </w:r>
      <w:r w:rsidR="00E851A8">
        <w:rPr>
          <w:rFonts w:ascii="Times New Roman" w:hAnsi="Times New Roman"/>
          <w:sz w:val="28"/>
          <w:szCs w:val="28"/>
        </w:rPr>
        <w:t xml:space="preserve"> </w:t>
      </w:r>
      <w:r w:rsidRPr="00080377">
        <w:rPr>
          <w:rFonts w:ascii="Times New Roman" w:hAnsi="Times New Roman"/>
          <w:sz w:val="28"/>
          <w:szCs w:val="28"/>
        </w:rPr>
        <w:t>это помогает ребенку раскрыться, чу</w:t>
      </w:r>
      <w:r w:rsidRPr="00080377">
        <w:rPr>
          <w:rFonts w:ascii="Times New Roman" w:hAnsi="Times New Roman"/>
          <w:sz w:val="28"/>
          <w:szCs w:val="28"/>
        </w:rPr>
        <w:t>в</w:t>
      </w:r>
      <w:r w:rsidRPr="00080377">
        <w:rPr>
          <w:rFonts w:ascii="Times New Roman" w:hAnsi="Times New Roman"/>
          <w:sz w:val="28"/>
          <w:szCs w:val="28"/>
        </w:rPr>
        <w:t>ствовать себя нужным и любимым.</w:t>
      </w:r>
    </w:p>
    <w:p w:rsidR="0000374F" w:rsidRPr="00080377" w:rsidRDefault="0000374F" w:rsidP="00AB2E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 xml:space="preserve">В решении задач о </w:t>
      </w:r>
      <w:r w:rsidR="003F135D" w:rsidRPr="00080377">
        <w:rPr>
          <w:rFonts w:ascii="Times New Roman" w:hAnsi="Times New Roman"/>
          <w:sz w:val="28"/>
          <w:szCs w:val="28"/>
        </w:rPr>
        <w:t xml:space="preserve">профилактике и коррекции личностных особенностей детей с девиантным поведением </w:t>
      </w:r>
      <w:r w:rsidRPr="00080377">
        <w:rPr>
          <w:rFonts w:ascii="Times New Roman" w:hAnsi="Times New Roman"/>
          <w:sz w:val="28"/>
          <w:szCs w:val="28"/>
        </w:rPr>
        <w:t>в условиях общеобразовательного учреждения результативным</w:t>
      </w:r>
      <w:r w:rsidR="003F135D" w:rsidRPr="00080377">
        <w:rPr>
          <w:rFonts w:ascii="Times New Roman" w:hAnsi="Times New Roman"/>
          <w:sz w:val="28"/>
          <w:szCs w:val="28"/>
        </w:rPr>
        <w:t xml:space="preserve"> средством-</w:t>
      </w:r>
      <w:r w:rsidRPr="00080377">
        <w:rPr>
          <w:rFonts w:ascii="Times New Roman" w:hAnsi="Times New Roman"/>
          <w:sz w:val="28"/>
          <w:szCs w:val="28"/>
        </w:rPr>
        <w:t>помощником сегодня стала сенсорная комната.</w:t>
      </w:r>
      <w:r w:rsidR="00E851A8">
        <w:rPr>
          <w:rFonts w:ascii="Times New Roman" w:hAnsi="Times New Roman"/>
          <w:sz w:val="28"/>
          <w:szCs w:val="28"/>
        </w:rPr>
        <w:t xml:space="preserve"> </w:t>
      </w:r>
      <w:r w:rsidRPr="00080377">
        <w:rPr>
          <w:rFonts w:ascii="Times New Roman" w:hAnsi="Times New Roman"/>
          <w:sz w:val="28"/>
          <w:szCs w:val="28"/>
        </w:rPr>
        <w:t>Первые сенсорные комнаты появились в 1970 году в Голландии. Поначалу они использо</w:t>
      </w:r>
      <w:r w:rsidR="003F135D" w:rsidRPr="00080377">
        <w:rPr>
          <w:rFonts w:ascii="Times New Roman" w:hAnsi="Times New Roman"/>
          <w:sz w:val="28"/>
          <w:szCs w:val="28"/>
        </w:rPr>
        <w:t xml:space="preserve">вались только в лечебных целях, </w:t>
      </w:r>
      <w:r w:rsidR="00B955A8">
        <w:rPr>
          <w:rFonts w:ascii="Times New Roman" w:hAnsi="Times New Roman"/>
          <w:sz w:val="28"/>
          <w:szCs w:val="28"/>
        </w:rPr>
        <w:t>затем</w:t>
      </w:r>
      <w:r w:rsidR="003F135D" w:rsidRPr="00080377">
        <w:rPr>
          <w:rFonts w:ascii="Times New Roman" w:hAnsi="Times New Roman"/>
          <w:sz w:val="28"/>
          <w:szCs w:val="28"/>
        </w:rPr>
        <w:t xml:space="preserve">, </w:t>
      </w:r>
      <w:r w:rsidRPr="00080377">
        <w:rPr>
          <w:rFonts w:ascii="Times New Roman" w:hAnsi="Times New Roman"/>
          <w:sz w:val="28"/>
          <w:szCs w:val="28"/>
        </w:rPr>
        <w:t xml:space="preserve">для профилактики стрессов и неврозов. </w:t>
      </w:r>
    </w:p>
    <w:p w:rsidR="0000374F" w:rsidRPr="00080377" w:rsidRDefault="0000374F" w:rsidP="00AB2E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Для более эффективного снижения риска девиантного поведения,</w:t>
      </w:r>
      <w:r w:rsidR="0087552A">
        <w:rPr>
          <w:rFonts w:ascii="Times New Roman" w:hAnsi="Times New Roman"/>
          <w:sz w:val="28"/>
          <w:szCs w:val="28"/>
        </w:rPr>
        <w:t xml:space="preserve"> </w:t>
      </w:r>
      <w:r w:rsidRPr="00080377">
        <w:rPr>
          <w:rFonts w:ascii="Times New Roman" w:hAnsi="Times New Roman"/>
          <w:sz w:val="28"/>
          <w:szCs w:val="28"/>
        </w:rPr>
        <w:t>чрезв</w:t>
      </w:r>
      <w:r w:rsidRPr="00080377">
        <w:rPr>
          <w:rFonts w:ascii="Times New Roman" w:hAnsi="Times New Roman"/>
          <w:sz w:val="28"/>
          <w:szCs w:val="28"/>
        </w:rPr>
        <w:t>ы</w:t>
      </w:r>
      <w:r w:rsidRPr="00080377">
        <w:rPr>
          <w:rFonts w:ascii="Times New Roman" w:hAnsi="Times New Roman"/>
          <w:sz w:val="28"/>
          <w:szCs w:val="28"/>
        </w:rPr>
        <w:t>чайно важно для ребенка создать полноценное окружение, которое</w:t>
      </w:r>
      <w:r w:rsidR="00B249F0">
        <w:rPr>
          <w:rFonts w:ascii="Times New Roman" w:hAnsi="Times New Roman"/>
          <w:sz w:val="28"/>
          <w:szCs w:val="28"/>
        </w:rPr>
        <w:t xml:space="preserve"> </w:t>
      </w:r>
      <w:r w:rsidRPr="00080377">
        <w:rPr>
          <w:rFonts w:ascii="Times New Roman" w:hAnsi="Times New Roman"/>
          <w:sz w:val="28"/>
          <w:szCs w:val="28"/>
        </w:rPr>
        <w:t>максимал</w:t>
      </w:r>
      <w:r w:rsidRPr="00080377">
        <w:rPr>
          <w:rFonts w:ascii="Times New Roman" w:hAnsi="Times New Roman"/>
          <w:sz w:val="28"/>
          <w:szCs w:val="28"/>
        </w:rPr>
        <w:t>ь</w:t>
      </w:r>
      <w:r w:rsidRPr="00080377">
        <w:rPr>
          <w:rFonts w:ascii="Times New Roman" w:hAnsi="Times New Roman"/>
          <w:sz w:val="28"/>
          <w:szCs w:val="28"/>
        </w:rPr>
        <w:t>но позволяет повысить качество его жизни и установить добрые</w:t>
      </w:r>
      <w:r w:rsidR="000B0DA6">
        <w:rPr>
          <w:rFonts w:ascii="Times New Roman" w:hAnsi="Times New Roman"/>
          <w:sz w:val="28"/>
          <w:szCs w:val="28"/>
        </w:rPr>
        <w:t xml:space="preserve"> </w:t>
      </w:r>
      <w:r w:rsidRPr="00080377">
        <w:rPr>
          <w:rFonts w:ascii="Times New Roman" w:hAnsi="Times New Roman"/>
          <w:sz w:val="28"/>
          <w:szCs w:val="28"/>
        </w:rPr>
        <w:t>отношения между взрослыми и детьми. Аналогичного эффекта помогает достичь и сенсо</w:t>
      </w:r>
      <w:r w:rsidRPr="00080377">
        <w:rPr>
          <w:rFonts w:ascii="Times New Roman" w:hAnsi="Times New Roman"/>
          <w:sz w:val="28"/>
          <w:szCs w:val="28"/>
        </w:rPr>
        <w:t>р</w:t>
      </w:r>
      <w:r w:rsidRPr="00080377">
        <w:rPr>
          <w:rFonts w:ascii="Times New Roman" w:hAnsi="Times New Roman"/>
          <w:sz w:val="28"/>
          <w:szCs w:val="28"/>
        </w:rPr>
        <w:t>ная комната.На сегодняшний день уже доказано, что направленный на дида</w:t>
      </w:r>
      <w:r w:rsidRPr="00080377">
        <w:rPr>
          <w:rFonts w:ascii="Times New Roman" w:hAnsi="Times New Roman"/>
          <w:sz w:val="28"/>
          <w:szCs w:val="28"/>
        </w:rPr>
        <w:t>к</w:t>
      </w:r>
      <w:r w:rsidRPr="00080377">
        <w:rPr>
          <w:rFonts w:ascii="Times New Roman" w:hAnsi="Times New Roman"/>
          <w:sz w:val="28"/>
          <w:szCs w:val="28"/>
        </w:rPr>
        <w:t>тические цели комплекс сенсорных и моторных упражнений положительно влияет на общее, эмоциональное, речевое и социальное развитие.</w:t>
      </w:r>
    </w:p>
    <w:p w:rsidR="00AA270E" w:rsidRPr="00080377" w:rsidRDefault="0000374F" w:rsidP="00AB2E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Сенсорная комната является прекрасным инструментом для терапии</w:t>
      </w:r>
      <w:r w:rsidR="00E851A8">
        <w:rPr>
          <w:rFonts w:ascii="Times New Roman" w:hAnsi="Times New Roman"/>
          <w:sz w:val="28"/>
          <w:szCs w:val="28"/>
        </w:rPr>
        <w:t xml:space="preserve"> </w:t>
      </w:r>
      <w:r w:rsidRPr="00080377">
        <w:rPr>
          <w:rFonts w:ascii="Times New Roman" w:hAnsi="Times New Roman"/>
          <w:sz w:val="28"/>
          <w:szCs w:val="28"/>
        </w:rPr>
        <w:t>д</w:t>
      </w:r>
      <w:r w:rsidRPr="00080377">
        <w:rPr>
          <w:rFonts w:ascii="Times New Roman" w:hAnsi="Times New Roman"/>
          <w:sz w:val="28"/>
          <w:szCs w:val="28"/>
        </w:rPr>
        <w:t>е</w:t>
      </w:r>
      <w:r w:rsidRPr="00080377">
        <w:rPr>
          <w:rFonts w:ascii="Times New Roman" w:hAnsi="Times New Roman"/>
          <w:sz w:val="28"/>
          <w:szCs w:val="28"/>
        </w:rPr>
        <w:t>тей группы социального риска</w:t>
      </w:r>
      <w:r w:rsidR="000441EC" w:rsidRPr="00080377">
        <w:rPr>
          <w:rFonts w:ascii="Times New Roman" w:hAnsi="Times New Roman"/>
          <w:sz w:val="28"/>
          <w:szCs w:val="28"/>
        </w:rPr>
        <w:t xml:space="preserve">. </w:t>
      </w:r>
      <w:r w:rsidR="00AA270E" w:rsidRPr="001C098F">
        <w:rPr>
          <w:rFonts w:ascii="Times New Roman" w:hAnsi="Times New Roman"/>
          <w:sz w:val="28"/>
          <w:szCs w:val="28"/>
        </w:rPr>
        <w:t>Основываясь на полученных результатах психол</w:t>
      </w:r>
      <w:r w:rsidR="00AA270E" w:rsidRPr="001C098F">
        <w:rPr>
          <w:rFonts w:ascii="Times New Roman" w:hAnsi="Times New Roman"/>
          <w:sz w:val="28"/>
          <w:szCs w:val="28"/>
        </w:rPr>
        <w:t>о</w:t>
      </w:r>
      <w:r w:rsidR="00AA270E" w:rsidRPr="001C098F">
        <w:rPr>
          <w:rFonts w:ascii="Times New Roman" w:hAnsi="Times New Roman"/>
          <w:sz w:val="28"/>
          <w:szCs w:val="28"/>
        </w:rPr>
        <w:t>го-педагогического тестирования, в основу которого  положены критерии «ур</w:t>
      </w:r>
      <w:r w:rsidR="00AA270E" w:rsidRPr="001C098F">
        <w:rPr>
          <w:rFonts w:ascii="Times New Roman" w:hAnsi="Times New Roman"/>
          <w:sz w:val="28"/>
          <w:szCs w:val="28"/>
        </w:rPr>
        <w:t>о</w:t>
      </w:r>
      <w:r w:rsidR="00AA270E" w:rsidRPr="001C098F">
        <w:rPr>
          <w:rFonts w:ascii="Times New Roman" w:hAnsi="Times New Roman"/>
          <w:sz w:val="28"/>
          <w:szCs w:val="28"/>
        </w:rPr>
        <w:t>вень сложности проблем ребёнка и его семьи» и «поведенческие проявления нарушений эмоционально-волевой сферы», специалистами МБОУ СОШ № 44 (г. </w:t>
      </w:r>
      <w:r w:rsidR="003263B4" w:rsidRPr="001C098F">
        <w:rPr>
          <w:rFonts w:ascii="Times New Roman" w:hAnsi="Times New Roman"/>
          <w:sz w:val="28"/>
          <w:szCs w:val="28"/>
        </w:rPr>
        <w:t xml:space="preserve">Хабаровск) были </w:t>
      </w:r>
      <w:r w:rsidR="001C098F" w:rsidRPr="001C098F">
        <w:rPr>
          <w:rFonts w:ascii="Times New Roman" w:hAnsi="Times New Roman"/>
          <w:sz w:val="28"/>
          <w:szCs w:val="28"/>
        </w:rPr>
        <w:t xml:space="preserve">определены три </w:t>
      </w:r>
      <w:r w:rsidR="00AA270E" w:rsidRPr="001C098F">
        <w:rPr>
          <w:rFonts w:ascii="Times New Roman" w:hAnsi="Times New Roman"/>
          <w:sz w:val="28"/>
          <w:szCs w:val="28"/>
        </w:rPr>
        <w:t>групп</w:t>
      </w:r>
      <w:r w:rsidR="001C098F">
        <w:rPr>
          <w:rFonts w:ascii="Times New Roman" w:hAnsi="Times New Roman"/>
          <w:sz w:val="28"/>
          <w:szCs w:val="28"/>
        </w:rPr>
        <w:t>ы</w:t>
      </w:r>
      <w:proofErr w:type="gramStart"/>
      <w:r w:rsidR="001C098F">
        <w:rPr>
          <w:rFonts w:ascii="Times New Roman" w:hAnsi="Times New Roman"/>
          <w:sz w:val="28"/>
          <w:szCs w:val="28"/>
        </w:rPr>
        <w:t>.</w:t>
      </w:r>
      <w:proofErr w:type="gramEnd"/>
      <w:r w:rsidR="001C098F">
        <w:rPr>
          <w:rFonts w:ascii="Times New Roman" w:hAnsi="Times New Roman"/>
          <w:sz w:val="28"/>
          <w:szCs w:val="28"/>
        </w:rPr>
        <w:t xml:space="preserve"> </w:t>
      </w:r>
      <w:r w:rsidR="00AA270E" w:rsidRPr="00080377">
        <w:rPr>
          <w:rFonts w:ascii="Times New Roman" w:hAnsi="Times New Roman"/>
          <w:sz w:val="28"/>
          <w:szCs w:val="28"/>
        </w:rPr>
        <w:t>«</w:t>
      </w:r>
      <w:r w:rsidR="001C098F">
        <w:rPr>
          <w:rFonts w:ascii="Times New Roman" w:hAnsi="Times New Roman"/>
          <w:sz w:val="28"/>
          <w:szCs w:val="28"/>
        </w:rPr>
        <w:t>Н</w:t>
      </w:r>
      <w:r w:rsidR="00AA270E" w:rsidRPr="00080377">
        <w:rPr>
          <w:rFonts w:ascii="Times New Roman" w:hAnsi="Times New Roman"/>
          <w:sz w:val="28"/>
          <w:szCs w:val="28"/>
        </w:rPr>
        <w:t>орма - риск»</w:t>
      </w:r>
      <w:r w:rsidR="001C098F">
        <w:rPr>
          <w:rFonts w:ascii="Times New Roman" w:hAnsi="Times New Roman"/>
          <w:sz w:val="28"/>
          <w:szCs w:val="28"/>
        </w:rPr>
        <w:t>: в</w:t>
      </w:r>
      <w:r w:rsidR="00AA270E" w:rsidRPr="00080377">
        <w:rPr>
          <w:rFonts w:ascii="Times New Roman" w:hAnsi="Times New Roman"/>
          <w:sz w:val="28"/>
          <w:szCs w:val="28"/>
        </w:rPr>
        <w:t xml:space="preserve"> её составе ок</w:t>
      </w:r>
      <w:r w:rsidR="00AA270E" w:rsidRPr="00080377">
        <w:rPr>
          <w:rFonts w:ascii="Times New Roman" w:hAnsi="Times New Roman"/>
          <w:sz w:val="28"/>
          <w:szCs w:val="28"/>
        </w:rPr>
        <w:t>а</w:t>
      </w:r>
      <w:r w:rsidR="00AA270E" w:rsidRPr="00080377">
        <w:rPr>
          <w:rFonts w:ascii="Times New Roman" w:hAnsi="Times New Roman"/>
          <w:sz w:val="28"/>
          <w:szCs w:val="28"/>
        </w:rPr>
        <w:t xml:space="preserve">залось 20% </w:t>
      </w:r>
      <w:proofErr w:type="gramStart"/>
      <w:r w:rsidR="00AA270E" w:rsidRPr="0008037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A270E" w:rsidRPr="00080377">
        <w:rPr>
          <w:rFonts w:ascii="Times New Roman" w:hAnsi="Times New Roman"/>
          <w:sz w:val="28"/>
          <w:szCs w:val="28"/>
        </w:rPr>
        <w:t>, которые более всего нуждаются в педагогиче</w:t>
      </w:r>
      <w:r w:rsidR="001C098F">
        <w:rPr>
          <w:rFonts w:ascii="Times New Roman" w:hAnsi="Times New Roman"/>
          <w:sz w:val="28"/>
          <w:szCs w:val="28"/>
        </w:rPr>
        <w:t xml:space="preserve">ской поддержке. </w:t>
      </w:r>
      <w:proofErr w:type="gramStart"/>
      <w:r w:rsidR="00AA270E" w:rsidRPr="00080377">
        <w:rPr>
          <w:rFonts w:ascii="Times New Roman" w:hAnsi="Times New Roman"/>
          <w:sz w:val="28"/>
          <w:szCs w:val="28"/>
        </w:rPr>
        <w:t>«</w:t>
      </w:r>
      <w:r w:rsidR="001C098F">
        <w:rPr>
          <w:rFonts w:ascii="Times New Roman" w:hAnsi="Times New Roman"/>
          <w:sz w:val="28"/>
          <w:szCs w:val="28"/>
        </w:rPr>
        <w:t>Г</w:t>
      </w:r>
      <w:r w:rsidR="00AA270E" w:rsidRPr="00080377">
        <w:rPr>
          <w:rFonts w:ascii="Times New Roman" w:hAnsi="Times New Roman"/>
          <w:sz w:val="28"/>
          <w:szCs w:val="28"/>
        </w:rPr>
        <w:t>руппа риска»</w:t>
      </w:r>
      <w:r w:rsidR="001C098F">
        <w:rPr>
          <w:rFonts w:ascii="Times New Roman" w:hAnsi="Times New Roman"/>
          <w:sz w:val="28"/>
          <w:szCs w:val="28"/>
        </w:rPr>
        <w:t>: д</w:t>
      </w:r>
      <w:r w:rsidR="00AA270E" w:rsidRPr="00080377">
        <w:rPr>
          <w:rFonts w:ascii="Times New Roman" w:hAnsi="Times New Roman"/>
          <w:sz w:val="28"/>
          <w:szCs w:val="28"/>
        </w:rPr>
        <w:t>ля неё статус обучающегося определён как п</w:t>
      </w:r>
      <w:r w:rsidR="00AA270E" w:rsidRPr="00080377">
        <w:rPr>
          <w:rFonts w:ascii="Times New Roman" w:hAnsi="Times New Roman"/>
          <w:sz w:val="28"/>
          <w:szCs w:val="28"/>
        </w:rPr>
        <w:t>о</w:t>
      </w:r>
      <w:r w:rsidR="00AA270E" w:rsidRPr="00080377">
        <w:rPr>
          <w:rFonts w:ascii="Times New Roman" w:hAnsi="Times New Roman"/>
          <w:sz w:val="28"/>
          <w:szCs w:val="28"/>
        </w:rPr>
        <w:t>тенциальная возможность попасть в социально опасное положение.</w:t>
      </w:r>
      <w:proofErr w:type="gramEnd"/>
      <w:r w:rsidR="00AA270E" w:rsidRPr="00080377">
        <w:rPr>
          <w:rFonts w:ascii="Times New Roman" w:hAnsi="Times New Roman"/>
          <w:sz w:val="28"/>
          <w:szCs w:val="28"/>
        </w:rPr>
        <w:t xml:space="preserve"> Такая кат</w:t>
      </w:r>
      <w:r w:rsidR="00AA270E" w:rsidRPr="00080377">
        <w:rPr>
          <w:rFonts w:ascii="Times New Roman" w:hAnsi="Times New Roman"/>
          <w:sz w:val="28"/>
          <w:szCs w:val="28"/>
        </w:rPr>
        <w:t>е</w:t>
      </w:r>
      <w:r w:rsidR="00AA270E" w:rsidRPr="00080377">
        <w:rPr>
          <w:rFonts w:ascii="Times New Roman" w:hAnsi="Times New Roman"/>
          <w:sz w:val="28"/>
          <w:szCs w:val="28"/>
        </w:rPr>
        <w:t>гория, а это 4% учеников, нуждается в коррекции поведения, которая может и должна быть осуществлена педагогами образовательного учреждения при уч</w:t>
      </w:r>
      <w:r w:rsidR="00AA270E" w:rsidRPr="00080377">
        <w:rPr>
          <w:rFonts w:ascii="Times New Roman" w:hAnsi="Times New Roman"/>
          <w:sz w:val="28"/>
          <w:szCs w:val="28"/>
        </w:rPr>
        <w:t>а</w:t>
      </w:r>
      <w:r w:rsidR="00AA270E" w:rsidRPr="00080377">
        <w:rPr>
          <w:rFonts w:ascii="Times New Roman" w:hAnsi="Times New Roman"/>
          <w:sz w:val="28"/>
          <w:szCs w:val="28"/>
        </w:rPr>
        <w:t>стии специалистов различных ведомств и общественности. «</w:t>
      </w:r>
      <w:r w:rsidR="001C098F">
        <w:rPr>
          <w:rFonts w:ascii="Times New Roman" w:hAnsi="Times New Roman"/>
          <w:sz w:val="28"/>
          <w:szCs w:val="28"/>
        </w:rPr>
        <w:t>С</w:t>
      </w:r>
      <w:r w:rsidR="00AA270E" w:rsidRPr="00080377">
        <w:rPr>
          <w:rFonts w:ascii="Times New Roman" w:hAnsi="Times New Roman"/>
          <w:sz w:val="28"/>
          <w:szCs w:val="28"/>
        </w:rPr>
        <w:t>оциально - опа</w:t>
      </w:r>
      <w:r w:rsidR="00AA270E" w:rsidRPr="00080377">
        <w:rPr>
          <w:rFonts w:ascii="Times New Roman" w:hAnsi="Times New Roman"/>
          <w:sz w:val="28"/>
          <w:szCs w:val="28"/>
        </w:rPr>
        <w:t>с</w:t>
      </w:r>
      <w:r w:rsidR="00AA270E" w:rsidRPr="00080377">
        <w:rPr>
          <w:rFonts w:ascii="Times New Roman" w:hAnsi="Times New Roman"/>
          <w:sz w:val="28"/>
          <w:szCs w:val="28"/>
        </w:rPr>
        <w:t>ное положение (СОП)»</w:t>
      </w:r>
      <w:r w:rsidR="001C098F">
        <w:rPr>
          <w:rFonts w:ascii="Times New Roman" w:hAnsi="Times New Roman"/>
          <w:sz w:val="28"/>
          <w:szCs w:val="28"/>
        </w:rPr>
        <w:t>: о</w:t>
      </w:r>
      <w:r w:rsidR="00AA270E" w:rsidRPr="00080377">
        <w:rPr>
          <w:rFonts w:ascii="Times New Roman" w:hAnsi="Times New Roman"/>
          <w:sz w:val="28"/>
          <w:szCs w:val="28"/>
        </w:rPr>
        <w:t>бучающимся данной группы необходима более глуб</w:t>
      </w:r>
      <w:r w:rsidR="00AA270E" w:rsidRPr="00080377">
        <w:rPr>
          <w:rFonts w:ascii="Times New Roman" w:hAnsi="Times New Roman"/>
          <w:sz w:val="28"/>
          <w:szCs w:val="28"/>
        </w:rPr>
        <w:t>о</w:t>
      </w:r>
      <w:r w:rsidR="00AA270E" w:rsidRPr="00080377">
        <w:rPr>
          <w:rFonts w:ascii="Times New Roman" w:hAnsi="Times New Roman"/>
          <w:sz w:val="28"/>
          <w:szCs w:val="28"/>
        </w:rPr>
        <w:t>кая, содержательно насыщенная работа с узкими специалистами, путём объ</w:t>
      </w:r>
      <w:r w:rsidR="00AA270E" w:rsidRPr="00080377">
        <w:rPr>
          <w:rFonts w:ascii="Times New Roman" w:hAnsi="Times New Roman"/>
          <w:sz w:val="28"/>
          <w:szCs w:val="28"/>
        </w:rPr>
        <w:t>е</w:t>
      </w:r>
      <w:r w:rsidR="00AA270E" w:rsidRPr="00080377">
        <w:rPr>
          <w:rFonts w:ascii="Times New Roman" w:hAnsi="Times New Roman"/>
          <w:sz w:val="28"/>
          <w:szCs w:val="28"/>
        </w:rPr>
        <w:t>динения усилий школы и сотрудников различных ведомств и обществе</w:t>
      </w:r>
      <w:r w:rsidR="00AA270E" w:rsidRPr="00080377">
        <w:rPr>
          <w:rFonts w:ascii="Times New Roman" w:hAnsi="Times New Roman"/>
          <w:sz w:val="28"/>
          <w:szCs w:val="28"/>
        </w:rPr>
        <w:t>н</w:t>
      </w:r>
      <w:r w:rsidR="00AA270E" w:rsidRPr="00080377">
        <w:rPr>
          <w:rFonts w:ascii="Times New Roman" w:hAnsi="Times New Roman"/>
          <w:sz w:val="28"/>
          <w:szCs w:val="28"/>
        </w:rPr>
        <w:t xml:space="preserve">ности. </w:t>
      </w:r>
      <w:r w:rsidR="00AA270E" w:rsidRPr="00080377">
        <w:rPr>
          <w:rFonts w:ascii="Times New Roman" w:hAnsi="Times New Roman"/>
          <w:sz w:val="28"/>
          <w:szCs w:val="28"/>
        </w:rPr>
        <w:lastRenderedPageBreak/>
        <w:t xml:space="preserve">Подчеркнём, </w:t>
      </w:r>
      <w:r w:rsidR="00F84224" w:rsidRPr="00080377">
        <w:rPr>
          <w:rFonts w:ascii="Times New Roman" w:hAnsi="Times New Roman"/>
          <w:sz w:val="28"/>
          <w:szCs w:val="28"/>
        </w:rPr>
        <w:t xml:space="preserve">что </w:t>
      </w:r>
      <w:r w:rsidR="00AA270E" w:rsidRPr="00080377">
        <w:rPr>
          <w:rFonts w:ascii="Times New Roman" w:hAnsi="Times New Roman"/>
          <w:sz w:val="28"/>
          <w:szCs w:val="28"/>
        </w:rPr>
        <w:t>ведущая роль в этом принадлежит специалистам сферы соц</w:t>
      </w:r>
      <w:r w:rsidR="00AA270E" w:rsidRPr="00080377">
        <w:rPr>
          <w:rFonts w:ascii="Times New Roman" w:hAnsi="Times New Roman"/>
          <w:sz w:val="28"/>
          <w:szCs w:val="28"/>
        </w:rPr>
        <w:t>и</w:t>
      </w:r>
      <w:r w:rsidR="00AA270E" w:rsidRPr="00080377">
        <w:rPr>
          <w:rFonts w:ascii="Times New Roman" w:hAnsi="Times New Roman"/>
          <w:sz w:val="28"/>
          <w:szCs w:val="28"/>
        </w:rPr>
        <w:t>альной защиты населения.</w:t>
      </w:r>
    </w:p>
    <w:p w:rsidR="00AA270E" w:rsidRPr="00080377" w:rsidRDefault="00AA270E" w:rsidP="00AB2E2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37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Для более полного понимания влияния оборудования сенсорной комнаты на психику человека, обратимся к теории </w:t>
      </w:r>
      <w:r w:rsidRPr="00080377">
        <w:rPr>
          <w:rFonts w:ascii="Times New Roman" w:hAnsi="Times New Roman"/>
          <w:sz w:val="28"/>
          <w:szCs w:val="28"/>
          <w:lang w:eastAsia="ru-RU"/>
        </w:rPr>
        <w:t xml:space="preserve">А.Р. </w:t>
      </w:r>
      <w:proofErr w:type="spellStart"/>
      <w:r w:rsidRPr="00080377">
        <w:rPr>
          <w:rFonts w:ascii="Times New Roman" w:hAnsi="Times New Roman"/>
          <w:sz w:val="28"/>
          <w:szCs w:val="28"/>
          <w:lang w:eastAsia="ru-RU"/>
        </w:rPr>
        <w:t>Лурия</w:t>
      </w:r>
      <w:proofErr w:type="spellEnd"/>
      <w:r w:rsidRPr="00080377">
        <w:rPr>
          <w:rFonts w:ascii="Times New Roman" w:hAnsi="Times New Roman"/>
          <w:sz w:val="28"/>
          <w:szCs w:val="28"/>
          <w:lang w:eastAsia="ru-RU"/>
        </w:rPr>
        <w:t xml:space="preserve"> (1902-1977) о трех основных структурно-функциональных блоках мозга</w:t>
      </w:r>
      <w:r w:rsidRPr="0008037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0B0D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037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Это главное положение теории локализации высших психических функций человека опирается не только на сравнительно-анатомические, физиологические данные и результаты клинических наблюдений, но и на современные сведения об основных принципах строения мозга человека. </w:t>
      </w:r>
    </w:p>
    <w:p w:rsidR="00AA270E" w:rsidRPr="00080377" w:rsidRDefault="00AA270E" w:rsidP="00AB2E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37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Первый блок – </w:t>
      </w:r>
      <w:r w:rsidRPr="00080377">
        <w:rPr>
          <w:rFonts w:ascii="Times New Roman" w:hAnsi="Times New Roman"/>
          <w:sz w:val="28"/>
          <w:szCs w:val="28"/>
          <w:lang w:eastAsia="ru-RU"/>
        </w:rPr>
        <w:t>энергетический</w:t>
      </w:r>
      <w:r w:rsidRPr="00080377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080377">
        <w:rPr>
          <w:rFonts w:ascii="Times New Roman" w:hAnsi="Times New Roman"/>
          <w:sz w:val="28"/>
          <w:szCs w:val="28"/>
          <w:lang w:eastAsia="ru-RU"/>
        </w:rPr>
        <w:t> поддерживающий оптимальный уровень тонуса нервной системы, необходим для нормальной работы коры больших полушарий,</w:t>
      </w:r>
      <w:r w:rsidRPr="00080377">
        <w:rPr>
          <w:rFonts w:ascii="Times New Roman" w:hAnsi="Times New Roman"/>
          <w:sz w:val="28"/>
          <w:szCs w:val="24"/>
          <w:lang w:eastAsia="ru-RU"/>
        </w:rPr>
        <w:t>поддержания необходимого состояния бодрствования.</w:t>
      </w:r>
      <w:r w:rsidRPr="00080377">
        <w:rPr>
          <w:rFonts w:ascii="Times New Roman" w:hAnsi="Times New Roman"/>
          <w:sz w:val="28"/>
          <w:szCs w:val="28"/>
          <w:lang w:eastAsia="ru-RU"/>
        </w:rPr>
        <w:t xml:space="preserve">Структуры, обеспечивающие деятельность этого блока, располагаются в подкорковых отделах мозга и в его стволе. </w:t>
      </w:r>
      <w:r w:rsidRPr="00080377">
        <w:rPr>
          <w:rFonts w:ascii="Times New Roman" w:hAnsi="Times New Roman"/>
          <w:sz w:val="28"/>
          <w:szCs w:val="24"/>
          <w:lang w:eastAsia="ru-RU"/>
        </w:rPr>
        <w:t>Только при его полноценной работе возможна нормальная активность ребенка. Нарушения в работе первого блока могут проявляться в снижении уровня психической активности, быстрой истощаемости, колебаниях внимания. Часто одним из симптомов нарушения этого функционального блока у детей является снижение общего тонуса– они пассивны, не интересуются окружающим, у них снижен объем двигательной и познавательной активности. В этом случае необходима стимуляция через сенсорную (зрительную, слуховую, тактильную), эмоциональную и двигательную сферы.</w:t>
      </w:r>
    </w:p>
    <w:p w:rsidR="00AA270E" w:rsidRPr="00080377" w:rsidRDefault="00AA270E" w:rsidP="00AB2E20">
      <w:pPr>
        <w:widowControl w:val="0"/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377">
        <w:rPr>
          <w:rFonts w:ascii="Times New Roman" w:hAnsi="Times New Roman"/>
          <w:b/>
          <w:bCs/>
          <w:sz w:val="28"/>
          <w:szCs w:val="28"/>
          <w:lang w:eastAsia="ru-RU"/>
        </w:rPr>
        <w:t>Второй блок </w:t>
      </w:r>
      <w:r w:rsidRPr="00080377">
        <w:rPr>
          <w:rFonts w:ascii="Times New Roman" w:hAnsi="Times New Roman"/>
          <w:sz w:val="28"/>
          <w:szCs w:val="28"/>
          <w:lang w:eastAsia="ru-RU"/>
        </w:rPr>
        <w:t xml:space="preserve">– приема, переработки и хранения информации Мозговые структуры, обеспечивающие деятельность этого блока, расположены в задних отделах обоих полушарий коры головного мозга. </w:t>
      </w:r>
      <w:proofErr w:type="gramStart"/>
      <w:r w:rsidRPr="00080377">
        <w:rPr>
          <w:rFonts w:ascii="Times New Roman" w:hAnsi="Times New Roman"/>
          <w:sz w:val="28"/>
          <w:szCs w:val="28"/>
          <w:lang w:eastAsia="ru-RU"/>
        </w:rPr>
        <w:t>Он включает три области, каждая из которых обеспечивает прием и переработку определенного типа информации: затылочная - зрительной, височная - слуховой и теменная - общечувствительной.</w:t>
      </w:r>
      <w:proofErr w:type="gramEnd"/>
    </w:p>
    <w:p w:rsidR="00AA270E" w:rsidRPr="00080377" w:rsidRDefault="00AA270E" w:rsidP="00AB2E20">
      <w:pPr>
        <w:widowControl w:val="0"/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377">
        <w:rPr>
          <w:rFonts w:ascii="Times New Roman" w:hAnsi="Times New Roman"/>
          <w:sz w:val="28"/>
          <w:szCs w:val="28"/>
          <w:lang w:eastAsia="ru-RU"/>
        </w:rPr>
        <w:t>Этот блок состоит из трех надстроенных друг над другом корковых зон. Первичные зоны принимают нервные импульсы, вторичные - обрабатывают полученную информацию и, наконец, третичные - обеспечивают наиболее сложные формы психической деятельности, для выполнения которых необходимо участие различных областей мозговой коры. В третичных зонах осуществляются логические, грамматические и другие сложные операции, требующие участия абстрактного мышления. Они ответственны за сохранение информации, человеческую память.</w:t>
      </w:r>
    </w:p>
    <w:p w:rsidR="00AA270E" w:rsidRPr="00080377" w:rsidRDefault="00AA270E" w:rsidP="00AB2E20">
      <w:pPr>
        <w:widowControl w:val="0"/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377">
        <w:rPr>
          <w:rFonts w:ascii="Times New Roman" w:hAnsi="Times New Roman"/>
          <w:b/>
          <w:bCs/>
          <w:sz w:val="28"/>
          <w:szCs w:val="28"/>
          <w:lang w:eastAsia="ru-RU"/>
        </w:rPr>
        <w:t>Третий блок</w:t>
      </w:r>
      <w:r w:rsidRPr="00080377">
        <w:rPr>
          <w:rFonts w:ascii="Times New Roman" w:hAnsi="Times New Roman"/>
          <w:sz w:val="28"/>
          <w:szCs w:val="28"/>
          <w:lang w:eastAsia="ru-RU"/>
        </w:rPr>
        <w:t> – блок программирования, регуляции и контроля деятельности. Этот блок расположен в передних отделах больших полушарий. Наиболее существенной его частью являются лобные доли. Этот раздел мозга отвечает за планирование, контроль и регуляцию наиболее сложных форм поведения и деятельности.</w:t>
      </w:r>
    </w:p>
    <w:p w:rsidR="00AA270E" w:rsidRPr="00080377" w:rsidRDefault="00A87B4F" w:rsidP="00AB2E20">
      <w:pPr>
        <w:widowControl w:val="0"/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080377">
        <w:rPr>
          <w:rFonts w:ascii="Times New Roman" w:hAnsi="Times New Roman"/>
          <w:noProof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2800350" cy="19380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70E" w:rsidRPr="00080377" w:rsidRDefault="00AA270E" w:rsidP="00AB2E20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037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Настоящая сенсорная комната – это окружение, которое состоит из множества различного рода стимуляторов. К ним относятся проекторы, световые и звуковые трубки, </w:t>
      </w:r>
      <w:proofErr w:type="spellStart"/>
      <w:r w:rsidRPr="0008037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фиброоптическое</w:t>
      </w:r>
      <w:proofErr w:type="spellEnd"/>
      <w:r w:rsidRPr="0008037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волокно, генераторы света, цвета, запахов и звуков, тактильные дорожки и панели, массажные и фибоэлементы, терапевтические мячи и шары, интерактивные песочницы.В этих условиях прекрасно развивается регулирование процессов возбуждения и торможения.</w:t>
      </w:r>
      <w:r w:rsidR="002B7E54" w:rsidRPr="0008037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</w:t>
      </w:r>
      <w:r w:rsidRPr="00080377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терапевтической среде сенсорной комнаты, задействованным оказывается большая часть материального субстрата психической деятельности </w:t>
      </w:r>
      <w:r w:rsidRPr="0008037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- а</w:t>
      </w:r>
      <w:r w:rsidRPr="0008037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ктивизация первого блока мозга происходит через стимуляцию второго, в этих условиях развивается регуляция и контроль (третий блок)</w:t>
      </w:r>
      <w:r w:rsidRPr="0008037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AA270E" w:rsidRPr="00080377" w:rsidRDefault="00AA270E" w:rsidP="00AB2E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80377">
        <w:rPr>
          <w:rFonts w:ascii="Times New Roman" w:hAnsi="Times New Roman"/>
          <w:sz w:val="28"/>
          <w:szCs w:val="28"/>
          <w:lang w:eastAsia="ru-RU"/>
        </w:rPr>
        <w:t>Подростки часто недоверчиво относятся к взрослым, поэтому необход</w:t>
      </w:r>
      <w:r w:rsidRPr="00080377">
        <w:rPr>
          <w:rFonts w:ascii="Times New Roman" w:hAnsi="Times New Roman"/>
          <w:sz w:val="28"/>
          <w:szCs w:val="28"/>
          <w:lang w:eastAsia="ru-RU"/>
        </w:rPr>
        <w:t>и</w:t>
      </w:r>
      <w:r w:rsidRPr="00080377">
        <w:rPr>
          <w:rFonts w:ascii="Times New Roman" w:hAnsi="Times New Roman"/>
          <w:sz w:val="28"/>
          <w:szCs w:val="28"/>
          <w:lang w:eastAsia="ru-RU"/>
        </w:rPr>
        <w:t>мо вначале работы наладить с ними отношения – сенсорная комната создаёт без</w:t>
      </w:r>
      <w:r w:rsidRPr="00080377">
        <w:rPr>
          <w:rFonts w:ascii="Times New Roman" w:hAnsi="Times New Roman"/>
          <w:sz w:val="28"/>
          <w:szCs w:val="28"/>
          <w:lang w:eastAsia="ru-RU"/>
        </w:rPr>
        <w:t>о</w:t>
      </w:r>
      <w:r w:rsidRPr="00080377">
        <w:rPr>
          <w:rFonts w:ascii="Times New Roman" w:hAnsi="Times New Roman"/>
          <w:sz w:val="28"/>
          <w:szCs w:val="28"/>
          <w:lang w:eastAsia="ru-RU"/>
        </w:rPr>
        <w:t>пасную, дружественную обстановку. Комплексная терапия детей и подр</w:t>
      </w:r>
      <w:r w:rsidRPr="00080377">
        <w:rPr>
          <w:rFonts w:ascii="Times New Roman" w:hAnsi="Times New Roman"/>
          <w:sz w:val="28"/>
          <w:szCs w:val="28"/>
          <w:lang w:eastAsia="ru-RU"/>
        </w:rPr>
        <w:t>о</w:t>
      </w:r>
      <w:r w:rsidRPr="00080377">
        <w:rPr>
          <w:rFonts w:ascii="Times New Roman" w:hAnsi="Times New Roman"/>
          <w:sz w:val="28"/>
          <w:szCs w:val="28"/>
          <w:lang w:eastAsia="ru-RU"/>
        </w:rPr>
        <w:t>стков, имеющих эмоциональные нарушения, вследствие различных травм</w:t>
      </w:r>
      <w:r w:rsidRPr="00080377">
        <w:rPr>
          <w:rFonts w:ascii="Times New Roman" w:hAnsi="Times New Roman"/>
          <w:sz w:val="28"/>
          <w:szCs w:val="28"/>
          <w:lang w:eastAsia="ru-RU"/>
        </w:rPr>
        <w:t>и</w:t>
      </w:r>
      <w:r w:rsidRPr="00080377">
        <w:rPr>
          <w:rFonts w:ascii="Times New Roman" w:hAnsi="Times New Roman"/>
          <w:sz w:val="28"/>
          <w:szCs w:val="28"/>
          <w:lang w:eastAsia="ru-RU"/>
        </w:rPr>
        <w:t>рующих ситуаций должна быть направлена на снижение проявлений посттравматич</w:t>
      </w:r>
      <w:r w:rsidRPr="00080377">
        <w:rPr>
          <w:rFonts w:ascii="Times New Roman" w:hAnsi="Times New Roman"/>
          <w:sz w:val="28"/>
          <w:szCs w:val="28"/>
          <w:lang w:eastAsia="ru-RU"/>
        </w:rPr>
        <w:t>е</w:t>
      </w:r>
      <w:r w:rsidRPr="00080377">
        <w:rPr>
          <w:rFonts w:ascii="Times New Roman" w:hAnsi="Times New Roman"/>
          <w:sz w:val="28"/>
          <w:szCs w:val="28"/>
          <w:lang w:eastAsia="ru-RU"/>
        </w:rPr>
        <w:t>ского синдрома, снятие мышечного и психоэмоционального напряжения, ра</w:t>
      </w:r>
      <w:r w:rsidRPr="00080377">
        <w:rPr>
          <w:rFonts w:ascii="Times New Roman" w:hAnsi="Times New Roman"/>
          <w:sz w:val="28"/>
          <w:szCs w:val="28"/>
          <w:lang w:eastAsia="ru-RU"/>
        </w:rPr>
        <w:t>з</w:t>
      </w:r>
      <w:r w:rsidRPr="00080377">
        <w:rPr>
          <w:rFonts w:ascii="Times New Roman" w:hAnsi="Times New Roman"/>
          <w:sz w:val="28"/>
          <w:szCs w:val="28"/>
          <w:lang w:eastAsia="ru-RU"/>
        </w:rPr>
        <w:t xml:space="preserve">витие коммуникативных навыков. </w:t>
      </w:r>
    </w:p>
    <w:p w:rsidR="00F04723" w:rsidRDefault="00F04723" w:rsidP="00AB2E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0374F" w:rsidRPr="00080377" w:rsidRDefault="0000374F" w:rsidP="00AB2E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0803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Программа-конструктор для подростков групп социального риска: «но</w:t>
      </w:r>
      <w:r w:rsidRPr="000803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р</w:t>
      </w:r>
      <w:r w:rsidRPr="000803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ма-риск», «риск», «социально-опасная ситуация»</w:t>
      </w:r>
    </w:p>
    <w:p w:rsidR="0000374F" w:rsidRPr="00080377" w:rsidRDefault="0000374F" w:rsidP="00AB2E20">
      <w:pPr>
        <w:pStyle w:val="ae"/>
        <w:spacing w:after="0" w:line="240" w:lineRule="auto"/>
        <w:ind w:firstLine="567"/>
        <w:jc w:val="both"/>
        <w:rPr>
          <w:rFonts w:cs="Times New Roman"/>
          <w:b/>
          <w:sz w:val="28"/>
        </w:rPr>
      </w:pPr>
      <w:r w:rsidRPr="00080377">
        <w:rPr>
          <w:rFonts w:cs="Times New Roman"/>
          <w:b/>
          <w:sz w:val="28"/>
        </w:rPr>
        <w:t>Пояснительная записка</w:t>
      </w:r>
    </w:p>
    <w:p w:rsidR="0000374F" w:rsidRPr="00080377" w:rsidRDefault="0000374F" w:rsidP="00AB2E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80377">
        <w:rPr>
          <w:color w:val="auto"/>
          <w:sz w:val="28"/>
          <w:szCs w:val="28"/>
        </w:rPr>
        <w:t>В современных условиях возникает потребность в поиске новых подх</w:t>
      </w:r>
      <w:r w:rsidRPr="00080377">
        <w:rPr>
          <w:color w:val="auto"/>
          <w:sz w:val="28"/>
          <w:szCs w:val="28"/>
        </w:rPr>
        <w:t>о</w:t>
      </w:r>
      <w:r w:rsidRPr="00080377">
        <w:rPr>
          <w:color w:val="auto"/>
          <w:sz w:val="28"/>
          <w:szCs w:val="28"/>
        </w:rPr>
        <w:t>дов к решению проблем профилактики и коррекции девиантного поведения д</w:t>
      </w:r>
      <w:r w:rsidRPr="00080377">
        <w:rPr>
          <w:color w:val="auto"/>
          <w:sz w:val="28"/>
          <w:szCs w:val="28"/>
        </w:rPr>
        <w:t>е</w:t>
      </w:r>
      <w:r w:rsidRPr="00080377">
        <w:rPr>
          <w:color w:val="auto"/>
          <w:sz w:val="28"/>
          <w:szCs w:val="28"/>
        </w:rPr>
        <w:t>тей и подростков общеобразовательных школ. Одним  из интерактивных средств р</w:t>
      </w:r>
      <w:r w:rsidRPr="00080377">
        <w:rPr>
          <w:color w:val="auto"/>
          <w:sz w:val="28"/>
          <w:szCs w:val="28"/>
        </w:rPr>
        <w:t>а</w:t>
      </w:r>
      <w:r w:rsidRPr="00080377">
        <w:rPr>
          <w:color w:val="auto"/>
          <w:sz w:val="28"/>
          <w:szCs w:val="28"/>
        </w:rPr>
        <w:t xml:space="preserve">боты с подростками групп социального риска </w:t>
      </w:r>
      <w:r w:rsidR="00E851A8">
        <w:rPr>
          <w:color w:val="auto"/>
          <w:sz w:val="28"/>
          <w:szCs w:val="28"/>
        </w:rPr>
        <w:t xml:space="preserve">в нашей школе </w:t>
      </w:r>
      <w:r w:rsidRPr="00080377">
        <w:rPr>
          <w:color w:val="auto"/>
          <w:sz w:val="28"/>
          <w:szCs w:val="28"/>
        </w:rPr>
        <w:t>стала сенсорная комната.</w:t>
      </w:r>
    </w:p>
    <w:p w:rsidR="0000374F" w:rsidRPr="00080377" w:rsidRDefault="0000374F" w:rsidP="00AB2E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В комнате создаются условия для тренировки процессов торможения, н</w:t>
      </w:r>
      <w:r w:rsidRPr="00080377">
        <w:rPr>
          <w:rFonts w:ascii="Times New Roman" w:hAnsi="Times New Roman"/>
          <w:sz w:val="28"/>
          <w:szCs w:val="28"/>
        </w:rPr>
        <w:t>е</w:t>
      </w:r>
      <w:r w:rsidRPr="00080377">
        <w:rPr>
          <w:rFonts w:ascii="Times New Roman" w:hAnsi="Times New Roman"/>
          <w:sz w:val="28"/>
          <w:szCs w:val="28"/>
        </w:rPr>
        <w:t xml:space="preserve">обходимые при повышенной возбудимости в работе с детьми, обладающими высокой активностью и </w:t>
      </w:r>
      <w:proofErr w:type="spellStart"/>
      <w:r w:rsidRPr="00080377">
        <w:rPr>
          <w:rFonts w:ascii="Times New Roman" w:hAnsi="Times New Roman"/>
          <w:sz w:val="28"/>
          <w:szCs w:val="28"/>
        </w:rPr>
        <w:t>саморазрушительными</w:t>
      </w:r>
      <w:proofErr w:type="spellEnd"/>
      <w:r w:rsidRPr="00080377">
        <w:rPr>
          <w:rFonts w:ascii="Times New Roman" w:hAnsi="Times New Roman"/>
          <w:sz w:val="28"/>
          <w:szCs w:val="28"/>
        </w:rPr>
        <w:t xml:space="preserve"> тенденциями в поведении. Для оптимизации активности и поведения таких детей применяются упражнения, направленные на релаксацию. </w:t>
      </w:r>
    </w:p>
    <w:p w:rsidR="0000374F" w:rsidRPr="00080377" w:rsidRDefault="0000374F" w:rsidP="00AB2E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В рамках коррекции и профилактики отклоняющегося поведения нами разработан блок занятий для работы в сенсорной комнате, которые способс</w:t>
      </w:r>
      <w:r w:rsidRPr="00080377">
        <w:rPr>
          <w:rFonts w:ascii="Times New Roman" w:hAnsi="Times New Roman"/>
          <w:sz w:val="28"/>
          <w:szCs w:val="28"/>
        </w:rPr>
        <w:t>т</w:t>
      </w:r>
      <w:r w:rsidRPr="00080377">
        <w:rPr>
          <w:rFonts w:ascii="Times New Roman" w:hAnsi="Times New Roman"/>
          <w:sz w:val="28"/>
          <w:szCs w:val="28"/>
        </w:rPr>
        <w:t xml:space="preserve">вуют улучшению эмоционального состояния, позволяют снять мышечное и </w:t>
      </w:r>
      <w:r w:rsidRPr="00080377">
        <w:rPr>
          <w:rFonts w:ascii="Times New Roman" w:hAnsi="Times New Roman"/>
          <w:sz w:val="28"/>
          <w:szCs w:val="28"/>
        </w:rPr>
        <w:lastRenderedPageBreak/>
        <w:t xml:space="preserve">психоэмоциональное напряжение, активизировать функции ЦНС в условиях обогащенной мультисенсорной среды. </w:t>
      </w:r>
    </w:p>
    <w:p w:rsidR="00B472E8" w:rsidRPr="00080377" w:rsidRDefault="00B472E8" w:rsidP="00AB2E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8037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Большинство интерактивных панелей </w:t>
      </w:r>
      <w:proofErr w:type="gramStart"/>
      <w:r w:rsidRPr="0008037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рассчитаны</w:t>
      </w:r>
      <w:proofErr w:type="gramEnd"/>
      <w:r w:rsidRPr="0008037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 дошкольный и мла</w:t>
      </w:r>
      <w:r w:rsidRPr="0008037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</w:t>
      </w:r>
      <w:r w:rsidRPr="0008037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ший школьный возраст. Однако, использование терапевтической среды сенсо</w:t>
      </w:r>
      <w:r w:rsidRPr="0008037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</w:t>
      </w:r>
      <w:r w:rsidRPr="0008037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ной комнаты (свет, цвет, запах, звук, мягкое пространство) позволяет создать условия, где для осуществления коррекционного эффекта в работе с подрос</w:t>
      </w:r>
      <w:r w:rsidRPr="0008037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</w:t>
      </w:r>
      <w:r w:rsidRPr="0008037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ками групп социального риска лишь необходимо включить комплекс </w:t>
      </w:r>
      <w:r w:rsidR="000B0D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психо</w:t>
      </w:r>
      <w:r w:rsidRPr="0008037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</w:t>
      </w:r>
      <w:r w:rsidRPr="0008037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08037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рапевтических методов. </w:t>
      </w:r>
    </w:p>
    <w:p w:rsidR="0000374F" w:rsidRPr="00080377" w:rsidRDefault="0000374F" w:rsidP="00AB2E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b/>
          <w:bCs/>
          <w:sz w:val="28"/>
          <w:szCs w:val="28"/>
        </w:rPr>
        <w:t>Цель:</w:t>
      </w:r>
      <w:r w:rsidRPr="00080377">
        <w:rPr>
          <w:rFonts w:ascii="Times New Roman" w:hAnsi="Times New Roman"/>
          <w:sz w:val="28"/>
          <w:szCs w:val="28"/>
        </w:rPr>
        <w:t> сохранение и укрепление психофизического и эмоционального зд</w:t>
      </w:r>
      <w:r w:rsidRPr="00080377">
        <w:rPr>
          <w:rFonts w:ascii="Times New Roman" w:hAnsi="Times New Roman"/>
          <w:sz w:val="28"/>
          <w:szCs w:val="28"/>
        </w:rPr>
        <w:t>о</w:t>
      </w:r>
      <w:r w:rsidRPr="00080377">
        <w:rPr>
          <w:rFonts w:ascii="Times New Roman" w:hAnsi="Times New Roman"/>
          <w:sz w:val="28"/>
          <w:szCs w:val="28"/>
        </w:rPr>
        <w:t>ровья учащихся с помощью мультисенсорной среды.</w:t>
      </w:r>
    </w:p>
    <w:p w:rsidR="0000374F" w:rsidRPr="00080377" w:rsidRDefault="0000374F" w:rsidP="00AB2E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80377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00374F" w:rsidRPr="00080377" w:rsidRDefault="000A16BC" w:rsidP="00AB2E2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0374F" w:rsidRPr="00080377">
        <w:rPr>
          <w:rFonts w:ascii="Times New Roman" w:hAnsi="Times New Roman"/>
          <w:sz w:val="28"/>
          <w:szCs w:val="28"/>
        </w:rPr>
        <w:t>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0374F" w:rsidRPr="00080377">
        <w:rPr>
          <w:rFonts w:ascii="Times New Roman" w:hAnsi="Times New Roman"/>
          <w:sz w:val="28"/>
          <w:szCs w:val="28"/>
        </w:rPr>
        <w:t xml:space="preserve">приемам регуляции эмоционального состояния; </w:t>
      </w:r>
    </w:p>
    <w:p w:rsidR="0000374F" w:rsidRPr="00080377" w:rsidRDefault="0000374F" w:rsidP="00AB2E2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обучение способам целенаправленного поведения, внутреннего с</w:t>
      </w:r>
      <w:r w:rsidRPr="00080377">
        <w:rPr>
          <w:rFonts w:ascii="Times New Roman" w:hAnsi="Times New Roman"/>
          <w:sz w:val="28"/>
          <w:szCs w:val="28"/>
        </w:rPr>
        <w:t>а</w:t>
      </w:r>
      <w:r w:rsidRPr="00080377">
        <w:rPr>
          <w:rFonts w:ascii="Times New Roman" w:hAnsi="Times New Roman"/>
          <w:sz w:val="28"/>
          <w:szCs w:val="28"/>
        </w:rPr>
        <w:t>моко</w:t>
      </w:r>
      <w:r w:rsidRPr="00080377">
        <w:rPr>
          <w:rFonts w:ascii="Times New Roman" w:hAnsi="Times New Roman"/>
          <w:sz w:val="28"/>
          <w:szCs w:val="28"/>
        </w:rPr>
        <w:t>н</w:t>
      </w:r>
      <w:r w:rsidRPr="00080377">
        <w:rPr>
          <w:rFonts w:ascii="Times New Roman" w:hAnsi="Times New Roman"/>
          <w:sz w:val="28"/>
          <w:szCs w:val="28"/>
        </w:rPr>
        <w:t xml:space="preserve">троля и сдерживания негативных импульсов; </w:t>
      </w:r>
    </w:p>
    <w:p w:rsidR="0000374F" w:rsidRPr="00080377" w:rsidRDefault="00167B5D" w:rsidP="00AB2E2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ф</w:t>
      </w:r>
      <w:r w:rsidR="0000374F" w:rsidRPr="00080377">
        <w:rPr>
          <w:rFonts w:ascii="Times New Roman" w:hAnsi="Times New Roman"/>
          <w:sz w:val="28"/>
          <w:szCs w:val="28"/>
        </w:rPr>
        <w:t>ормирование восприятия цвета, звука, ритма, согласов</w:t>
      </w:r>
      <w:r w:rsidRPr="00080377">
        <w:rPr>
          <w:rFonts w:ascii="Times New Roman" w:hAnsi="Times New Roman"/>
          <w:sz w:val="28"/>
          <w:szCs w:val="28"/>
        </w:rPr>
        <w:t>ание дв</w:t>
      </w:r>
      <w:r w:rsidRPr="00080377">
        <w:rPr>
          <w:rFonts w:ascii="Times New Roman" w:hAnsi="Times New Roman"/>
          <w:sz w:val="28"/>
          <w:szCs w:val="28"/>
        </w:rPr>
        <w:t>и</w:t>
      </w:r>
      <w:r w:rsidRPr="00080377">
        <w:rPr>
          <w:rFonts w:ascii="Times New Roman" w:hAnsi="Times New Roman"/>
          <w:sz w:val="28"/>
          <w:szCs w:val="28"/>
        </w:rPr>
        <w:t>жений собственного тела;</w:t>
      </w:r>
    </w:p>
    <w:p w:rsidR="0000374F" w:rsidRPr="00080377" w:rsidRDefault="00167B5D" w:rsidP="00AB2E2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о</w:t>
      </w:r>
      <w:r w:rsidR="0000374F" w:rsidRPr="00080377">
        <w:rPr>
          <w:rFonts w:ascii="Times New Roman" w:hAnsi="Times New Roman"/>
          <w:sz w:val="28"/>
          <w:szCs w:val="28"/>
        </w:rPr>
        <w:t>блегчение состояния тревожности, переключение тревоги в конс</w:t>
      </w:r>
      <w:r w:rsidR="0000374F" w:rsidRPr="00080377">
        <w:rPr>
          <w:rFonts w:ascii="Times New Roman" w:hAnsi="Times New Roman"/>
          <w:sz w:val="28"/>
          <w:szCs w:val="28"/>
        </w:rPr>
        <w:t>т</w:t>
      </w:r>
      <w:r w:rsidR="0000374F" w:rsidRPr="00080377">
        <w:rPr>
          <w:rFonts w:ascii="Times New Roman" w:hAnsi="Times New Roman"/>
          <w:sz w:val="28"/>
          <w:szCs w:val="28"/>
        </w:rPr>
        <w:t>рукти</w:t>
      </w:r>
      <w:r w:rsidR="0000374F" w:rsidRPr="00080377">
        <w:rPr>
          <w:rFonts w:ascii="Times New Roman" w:hAnsi="Times New Roman"/>
          <w:sz w:val="28"/>
          <w:szCs w:val="28"/>
        </w:rPr>
        <w:t>в</w:t>
      </w:r>
      <w:r w:rsidR="0000374F" w:rsidRPr="00080377">
        <w:rPr>
          <w:rFonts w:ascii="Times New Roman" w:hAnsi="Times New Roman"/>
          <w:sz w:val="28"/>
          <w:szCs w:val="28"/>
        </w:rPr>
        <w:t>ное русло</w:t>
      </w:r>
      <w:r w:rsidRPr="00080377">
        <w:rPr>
          <w:rFonts w:ascii="Times New Roman" w:hAnsi="Times New Roman"/>
          <w:sz w:val="28"/>
          <w:szCs w:val="28"/>
        </w:rPr>
        <w:t>;</w:t>
      </w:r>
    </w:p>
    <w:p w:rsidR="0000374F" w:rsidRPr="00080377" w:rsidRDefault="00167B5D" w:rsidP="00AB2E2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ф</w:t>
      </w:r>
      <w:r w:rsidR="0000374F" w:rsidRPr="00080377">
        <w:rPr>
          <w:rFonts w:ascii="Times New Roman" w:hAnsi="Times New Roman"/>
          <w:sz w:val="28"/>
          <w:szCs w:val="28"/>
        </w:rPr>
        <w:t>ормирование адекватной самооц</w:t>
      </w:r>
      <w:r w:rsidRPr="00080377">
        <w:rPr>
          <w:rFonts w:ascii="Times New Roman" w:hAnsi="Times New Roman"/>
          <w:sz w:val="28"/>
          <w:szCs w:val="28"/>
        </w:rPr>
        <w:t>енки, преодоление застенчивости;</w:t>
      </w:r>
    </w:p>
    <w:p w:rsidR="0000374F" w:rsidRPr="00080377" w:rsidRDefault="00167B5D" w:rsidP="00AB2E2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р</w:t>
      </w:r>
      <w:r w:rsidR="0000374F" w:rsidRPr="00080377">
        <w:rPr>
          <w:rFonts w:ascii="Times New Roman" w:hAnsi="Times New Roman"/>
          <w:sz w:val="28"/>
          <w:szCs w:val="28"/>
        </w:rPr>
        <w:t>азвитие позитивного общения детей</w:t>
      </w:r>
      <w:r w:rsidRPr="00080377">
        <w:rPr>
          <w:rFonts w:ascii="Times New Roman" w:hAnsi="Times New Roman"/>
          <w:sz w:val="28"/>
          <w:szCs w:val="28"/>
        </w:rPr>
        <w:t xml:space="preserve"> и взаимодействия друг с др</w:t>
      </w:r>
      <w:r w:rsidRPr="00080377">
        <w:rPr>
          <w:rFonts w:ascii="Times New Roman" w:hAnsi="Times New Roman"/>
          <w:sz w:val="28"/>
          <w:szCs w:val="28"/>
        </w:rPr>
        <w:t>у</w:t>
      </w:r>
      <w:r w:rsidRPr="00080377">
        <w:rPr>
          <w:rFonts w:ascii="Times New Roman" w:hAnsi="Times New Roman"/>
          <w:sz w:val="28"/>
          <w:szCs w:val="28"/>
        </w:rPr>
        <w:t>гом;</w:t>
      </w:r>
    </w:p>
    <w:p w:rsidR="0000374F" w:rsidRPr="00080377" w:rsidRDefault="00167B5D" w:rsidP="00AB2E2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р</w:t>
      </w:r>
      <w:r w:rsidR="0000374F" w:rsidRPr="00080377">
        <w:rPr>
          <w:rFonts w:ascii="Times New Roman" w:hAnsi="Times New Roman"/>
          <w:sz w:val="28"/>
          <w:szCs w:val="28"/>
        </w:rPr>
        <w:t>азвитие памяти, речи, вообр</w:t>
      </w:r>
      <w:r w:rsidRPr="00080377">
        <w:rPr>
          <w:rFonts w:ascii="Times New Roman" w:hAnsi="Times New Roman"/>
          <w:sz w:val="28"/>
          <w:szCs w:val="28"/>
        </w:rPr>
        <w:t>ажения, оригинальности мышления;</w:t>
      </w:r>
    </w:p>
    <w:p w:rsidR="0000374F" w:rsidRPr="00080377" w:rsidRDefault="00167B5D" w:rsidP="00AB2E2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в</w:t>
      </w:r>
      <w:r w:rsidR="0000374F" w:rsidRPr="00080377">
        <w:rPr>
          <w:rFonts w:ascii="Times New Roman" w:hAnsi="Times New Roman"/>
          <w:sz w:val="28"/>
          <w:szCs w:val="28"/>
        </w:rPr>
        <w:t>осстановление эмоциона</w:t>
      </w:r>
      <w:r w:rsidRPr="00080377">
        <w:rPr>
          <w:rFonts w:ascii="Times New Roman" w:hAnsi="Times New Roman"/>
          <w:sz w:val="28"/>
          <w:szCs w:val="28"/>
        </w:rPr>
        <w:t>льного комфорта, снятие тревоги.</w:t>
      </w:r>
    </w:p>
    <w:p w:rsidR="0000374F" w:rsidRPr="00080377" w:rsidRDefault="0000374F" w:rsidP="00AB2E2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b/>
          <w:bCs/>
          <w:sz w:val="28"/>
          <w:szCs w:val="28"/>
        </w:rPr>
        <w:t>Критерии ограничения и противопоказания на участие в освоении программы:</w:t>
      </w:r>
      <w:r w:rsidRPr="00080377">
        <w:rPr>
          <w:rFonts w:ascii="Times New Roman" w:hAnsi="Times New Roman"/>
          <w:sz w:val="28"/>
          <w:szCs w:val="28"/>
        </w:rPr>
        <w:t> соматические и психоневрологические заболевания (специальные рекомендации невролога, психиатра), глубокая умственная отсталость, инфе</w:t>
      </w:r>
      <w:r w:rsidRPr="00080377">
        <w:rPr>
          <w:rFonts w:ascii="Times New Roman" w:hAnsi="Times New Roman"/>
          <w:sz w:val="28"/>
          <w:szCs w:val="28"/>
        </w:rPr>
        <w:t>к</w:t>
      </w:r>
      <w:r w:rsidRPr="00080377">
        <w:rPr>
          <w:rFonts w:ascii="Times New Roman" w:hAnsi="Times New Roman"/>
          <w:sz w:val="28"/>
          <w:szCs w:val="28"/>
        </w:rPr>
        <w:t>ционные заболевания. Частичными противопоказаниями являются наличие у пациента частых эпилептических припадков, в данном случае используются только релаксационные приёмы. При работе с детьми, имеющими неврологич</w:t>
      </w:r>
      <w:r w:rsidRPr="00080377">
        <w:rPr>
          <w:rFonts w:ascii="Times New Roman" w:hAnsi="Times New Roman"/>
          <w:sz w:val="28"/>
          <w:szCs w:val="28"/>
        </w:rPr>
        <w:t>е</w:t>
      </w:r>
      <w:r w:rsidRPr="00080377">
        <w:rPr>
          <w:rFonts w:ascii="Times New Roman" w:hAnsi="Times New Roman"/>
          <w:sz w:val="28"/>
          <w:szCs w:val="28"/>
        </w:rPr>
        <w:t>ские нарушения, необходимо учитывать специальные рекомендации невроп</w:t>
      </w:r>
      <w:r w:rsidRPr="00080377">
        <w:rPr>
          <w:rFonts w:ascii="Times New Roman" w:hAnsi="Times New Roman"/>
          <w:sz w:val="28"/>
          <w:szCs w:val="28"/>
        </w:rPr>
        <w:t>а</w:t>
      </w:r>
      <w:r w:rsidRPr="00080377">
        <w:rPr>
          <w:rFonts w:ascii="Times New Roman" w:hAnsi="Times New Roman"/>
          <w:sz w:val="28"/>
          <w:szCs w:val="28"/>
        </w:rPr>
        <w:t xml:space="preserve">толога. Так, например, при судорожной готовности и </w:t>
      </w:r>
      <w:proofErr w:type="spellStart"/>
      <w:r w:rsidRPr="00080377">
        <w:rPr>
          <w:rFonts w:ascii="Times New Roman" w:hAnsi="Times New Roman"/>
          <w:sz w:val="28"/>
          <w:szCs w:val="28"/>
        </w:rPr>
        <w:t>эписиндроме</w:t>
      </w:r>
      <w:proofErr w:type="spellEnd"/>
      <w:r w:rsidRPr="00080377">
        <w:rPr>
          <w:rFonts w:ascii="Times New Roman" w:hAnsi="Times New Roman"/>
          <w:sz w:val="28"/>
          <w:szCs w:val="28"/>
        </w:rPr>
        <w:t xml:space="preserve"> нельзя и</w:t>
      </w:r>
      <w:r w:rsidRPr="00080377">
        <w:rPr>
          <w:rFonts w:ascii="Times New Roman" w:hAnsi="Times New Roman"/>
          <w:sz w:val="28"/>
          <w:szCs w:val="28"/>
        </w:rPr>
        <w:t>с</w:t>
      </w:r>
      <w:r w:rsidRPr="00080377">
        <w:rPr>
          <w:rFonts w:ascii="Times New Roman" w:hAnsi="Times New Roman"/>
          <w:sz w:val="28"/>
          <w:szCs w:val="28"/>
        </w:rPr>
        <w:t xml:space="preserve">пользовать мигающие световые приборы и </w:t>
      </w:r>
      <w:proofErr w:type="gramStart"/>
      <w:r w:rsidRPr="00080377">
        <w:rPr>
          <w:rFonts w:ascii="Times New Roman" w:hAnsi="Times New Roman"/>
          <w:sz w:val="28"/>
          <w:szCs w:val="28"/>
        </w:rPr>
        <w:t>ритмическую музыку</w:t>
      </w:r>
      <w:proofErr w:type="gramEnd"/>
      <w:r w:rsidRPr="00080377">
        <w:rPr>
          <w:rFonts w:ascii="Times New Roman" w:hAnsi="Times New Roman"/>
          <w:sz w:val="28"/>
          <w:szCs w:val="28"/>
        </w:rPr>
        <w:t>, чтобы изб</w:t>
      </w:r>
      <w:r w:rsidRPr="00080377">
        <w:rPr>
          <w:rFonts w:ascii="Times New Roman" w:hAnsi="Times New Roman"/>
          <w:sz w:val="28"/>
          <w:szCs w:val="28"/>
        </w:rPr>
        <w:t>е</w:t>
      </w:r>
      <w:r w:rsidRPr="00080377">
        <w:rPr>
          <w:rFonts w:ascii="Times New Roman" w:hAnsi="Times New Roman"/>
          <w:sz w:val="28"/>
          <w:szCs w:val="28"/>
        </w:rPr>
        <w:t>жать ухудшения состояния.</w:t>
      </w:r>
    </w:p>
    <w:p w:rsidR="0000374F" w:rsidRPr="00080377" w:rsidRDefault="0000374F" w:rsidP="00AB2E2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 xml:space="preserve">При работе с </w:t>
      </w:r>
      <w:proofErr w:type="spellStart"/>
      <w:r w:rsidRPr="00080377">
        <w:rPr>
          <w:rFonts w:ascii="Times New Roman" w:hAnsi="Times New Roman"/>
          <w:sz w:val="28"/>
          <w:szCs w:val="28"/>
        </w:rPr>
        <w:t>гипервозбудимыми</w:t>
      </w:r>
      <w:proofErr w:type="spellEnd"/>
      <w:r w:rsidRPr="00080377">
        <w:rPr>
          <w:rFonts w:ascii="Times New Roman" w:hAnsi="Times New Roman"/>
          <w:sz w:val="28"/>
          <w:szCs w:val="28"/>
        </w:rPr>
        <w:t xml:space="preserve"> детьми необходимо снизить нагрузку на </w:t>
      </w:r>
      <w:proofErr w:type="spellStart"/>
      <w:r w:rsidRPr="00080377">
        <w:rPr>
          <w:rFonts w:ascii="Times New Roman" w:hAnsi="Times New Roman"/>
          <w:sz w:val="28"/>
          <w:szCs w:val="28"/>
        </w:rPr>
        <w:t>сенсорику</w:t>
      </w:r>
      <w:proofErr w:type="spellEnd"/>
      <w:r w:rsidRPr="00080377">
        <w:rPr>
          <w:rFonts w:ascii="Times New Roman" w:hAnsi="Times New Roman"/>
          <w:sz w:val="28"/>
          <w:szCs w:val="28"/>
        </w:rPr>
        <w:t>, исключить элементы активной стимуляции. При работе с трево</w:t>
      </w:r>
      <w:r w:rsidRPr="00080377">
        <w:rPr>
          <w:rFonts w:ascii="Times New Roman" w:hAnsi="Times New Roman"/>
          <w:sz w:val="28"/>
          <w:szCs w:val="28"/>
        </w:rPr>
        <w:t>ж</w:t>
      </w:r>
      <w:r w:rsidRPr="00080377">
        <w:rPr>
          <w:rFonts w:ascii="Times New Roman" w:hAnsi="Times New Roman"/>
          <w:sz w:val="28"/>
          <w:szCs w:val="28"/>
        </w:rPr>
        <w:t xml:space="preserve">ными детьми нужно исключить резкие переходы от одного стимула к другому. </w:t>
      </w:r>
    </w:p>
    <w:p w:rsidR="0000374F" w:rsidRPr="00080377" w:rsidRDefault="0000374F" w:rsidP="00AB2E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b/>
          <w:bCs/>
          <w:sz w:val="28"/>
          <w:szCs w:val="28"/>
        </w:rPr>
        <w:t>Методики работы:</w:t>
      </w:r>
    </w:p>
    <w:p w:rsidR="0000374F" w:rsidRPr="00080377" w:rsidRDefault="0000374F" w:rsidP="00AB2E20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377">
        <w:rPr>
          <w:rFonts w:ascii="Times New Roman" w:hAnsi="Times New Roman"/>
          <w:sz w:val="28"/>
          <w:szCs w:val="28"/>
        </w:rPr>
        <w:t>цвет</w:t>
      </w:r>
      <w:proofErr w:type="gramStart"/>
      <w:r w:rsidRPr="00080377">
        <w:rPr>
          <w:rFonts w:ascii="Times New Roman" w:hAnsi="Times New Roman"/>
          <w:sz w:val="28"/>
          <w:szCs w:val="28"/>
        </w:rPr>
        <w:t>о</w:t>
      </w:r>
      <w:proofErr w:type="spellEnd"/>
      <w:r w:rsidRPr="00080377">
        <w:rPr>
          <w:rFonts w:ascii="Times New Roman" w:hAnsi="Times New Roman"/>
          <w:sz w:val="28"/>
          <w:szCs w:val="28"/>
        </w:rPr>
        <w:t>-</w:t>
      </w:r>
      <w:proofErr w:type="gramEnd"/>
      <w:r w:rsidRPr="000803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0377">
        <w:rPr>
          <w:rFonts w:ascii="Times New Roman" w:hAnsi="Times New Roman"/>
          <w:sz w:val="28"/>
          <w:szCs w:val="28"/>
        </w:rPr>
        <w:t>светотерапия</w:t>
      </w:r>
      <w:proofErr w:type="spellEnd"/>
      <w:r w:rsidRPr="00080377">
        <w:rPr>
          <w:rFonts w:ascii="Times New Roman" w:hAnsi="Times New Roman"/>
          <w:sz w:val="28"/>
          <w:szCs w:val="28"/>
        </w:rPr>
        <w:t xml:space="preserve"> (релаксаци</w:t>
      </w:r>
      <w:r w:rsidR="006C7DBF" w:rsidRPr="00080377">
        <w:rPr>
          <w:rFonts w:ascii="Times New Roman" w:hAnsi="Times New Roman"/>
          <w:sz w:val="28"/>
          <w:szCs w:val="28"/>
        </w:rPr>
        <w:t>я с помощью цвета и света)</w:t>
      </w:r>
    </w:p>
    <w:p w:rsidR="0000374F" w:rsidRPr="00080377" w:rsidRDefault="0000374F" w:rsidP="00AB2E20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377">
        <w:rPr>
          <w:rFonts w:ascii="Times New Roman" w:hAnsi="Times New Roman"/>
          <w:sz w:val="28"/>
          <w:szCs w:val="28"/>
        </w:rPr>
        <w:t>звуко</w:t>
      </w:r>
      <w:proofErr w:type="spellEnd"/>
      <w:r w:rsidRPr="00080377">
        <w:rPr>
          <w:rFonts w:ascii="Times New Roman" w:hAnsi="Times New Roman"/>
          <w:sz w:val="28"/>
          <w:szCs w:val="28"/>
        </w:rPr>
        <w:t>-, музыкотерапия (релакс</w:t>
      </w:r>
      <w:r w:rsidR="006C7DBF" w:rsidRPr="00080377">
        <w:rPr>
          <w:rFonts w:ascii="Times New Roman" w:hAnsi="Times New Roman"/>
          <w:sz w:val="28"/>
          <w:szCs w:val="28"/>
        </w:rPr>
        <w:t>ация с помощью звуков и музыки)</w:t>
      </w:r>
    </w:p>
    <w:p w:rsidR="0000374F" w:rsidRPr="00080377" w:rsidRDefault="0000374F" w:rsidP="00AB2E20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арт-терапия</w:t>
      </w:r>
    </w:p>
    <w:p w:rsidR="0000374F" w:rsidRPr="00080377" w:rsidRDefault="0000374F" w:rsidP="00AB2E20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песочная терапия</w:t>
      </w:r>
    </w:p>
    <w:p w:rsidR="0000374F" w:rsidRPr="00080377" w:rsidRDefault="0000374F" w:rsidP="00AB2E20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ароматерапия (воздействие запахов на нервную систему и психич</w:t>
      </w:r>
      <w:r w:rsidRPr="00080377">
        <w:rPr>
          <w:rFonts w:ascii="Times New Roman" w:hAnsi="Times New Roman"/>
          <w:sz w:val="28"/>
          <w:szCs w:val="28"/>
        </w:rPr>
        <w:t>е</w:t>
      </w:r>
      <w:r w:rsidRPr="00080377">
        <w:rPr>
          <w:rFonts w:ascii="Times New Roman" w:hAnsi="Times New Roman"/>
          <w:sz w:val="28"/>
          <w:szCs w:val="28"/>
        </w:rPr>
        <w:t>ское состояние человека)</w:t>
      </w:r>
    </w:p>
    <w:p w:rsidR="0000374F" w:rsidRPr="00080377" w:rsidRDefault="0000374F" w:rsidP="00AB2E20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нейропсихологическая коррекция</w:t>
      </w:r>
    </w:p>
    <w:p w:rsidR="0000374F" w:rsidRPr="00080377" w:rsidRDefault="006C7DBF" w:rsidP="00AB2E20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к</w:t>
      </w:r>
      <w:r w:rsidR="0000374F" w:rsidRPr="00080377">
        <w:rPr>
          <w:rFonts w:ascii="Times New Roman" w:hAnsi="Times New Roman"/>
          <w:sz w:val="28"/>
          <w:szCs w:val="28"/>
        </w:rPr>
        <w:t>инезиологические упражнения</w:t>
      </w:r>
    </w:p>
    <w:p w:rsidR="0000374F" w:rsidRPr="00080377" w:rsidRDefault="006C7DBF" w:rsidP="00AB2E20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lastRenderedPageBreak/>
        <w:t>с</w:t>
      </w:r>
      <w:r w:rsidR="0000374F" w:rsidRPr="00080377">
        <w:rPr>
          <w:rFonts w:ascii="Times New Roman" w:hAnsi="Times New Roman"/>
          <w:sz w:val="28"/>
          <w:szCs w:val="28"/>
        </w:rPr>
        <w:t>оциально-психологический тренинг</w:t>
      </w:r>
    </w:p>
    <w:p w:rsidR="0000374F" w:rsidRPr="00080377" w:rsidRDefault="0000374F" w:rsidP="00AB2E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0377">
        <w:rPr>
          <w:rFonts w:ascii="Times New Roman" w:hAnsi="Times New Roman"/>
          <w:b/>
          <w:sz w:val="28"/>
          <w:szCs w:val="28"/>
        </w:rPr>
        <w:t>Техники</w:t>
      </w:r>
      <w:r w:rsidRPr="00080377">
        <w:rPr>
          <w:rFonts w:ascii="Times New Roman" w:hAnsi="Times New Roman"/>
          <w:sz w:val="28"/>
          <w:szCs w:val="28"/>
        </w:rPr>
        <w:t>, используемые в коррекционной программе для детей группы риска 11-14 лет, в основном направлены на обучение подростков использов</w:t>
      </w:r>
      <w:r w:rsidRPr="00080377">
        <w:rPr>
          <w:rFonts w:ascii="Times New Roman" w:hAnsi="Times New Roman"/>
          <w:sz w:val="28"/>
          <w:szCs w:val="28"/>
        </w:rPr>
        <w:t>а</w:t>
      </w:r>
      <w:r w:rsidRPr="00080377">
        <w:rPr>
          <w:rFonts w:ascii="Times New Roman" w:hAnsi="Times New Roman"/>
          <w:sz w:val="28"/>
          <w:szCs w:val="28"/>
        </w:rPr>
        <w:t>нию прямого отказа от нежелательного поведения вместо привычных для них способов агрессивного реагирования, обучение оценке социальных ситуаций, подкрепление торможения и угасание неадаптивных паттернов поведения, ус</w:t>
      </w:r>
      <w:r w:rsidRPr="00080377">
        <w:rPr>
          <w:rFonts w:ascii="Times New Roman" w:hAnsi="Times New Roman"/>
          <w:sz w:val="28"/>
          <w:szCs w:val="28"/>
        </w:rPr>
        <w:t>и</w:t>
      </w:r>
      <w:r w:rsidRPr="00080377">
        <w:rPr>
          <w:rFonts w:ascii="Times New Roman" w:hAnsi="Times New Roman"/>
          <w:sz w:val="28"/>
          <w:szCs w:val="28"/>
        </w:rPr>
        <w:t>ление и расширение продуктивных поведенческих реакций, минимизацию тр</w:t>
      </w:r>
      <w:r w:rsidRPr="00080377">
        <w:rPr>
          <w:rFonts w:ascii="Times New Roman" w:hAnsi="Times New Roman"/>
          <w:sz w:val="28"/>
          <w:szCs w:val="28"/>
        </w:rPr>
        <w:t>е</w:t>
      </w:r>
      <w:r w:rsidRPr="00080377">
        <w:rPr>
          <w:rFonts w:ascii="Times New Roman" w:hAnsi="Times New Roman"/>
          <w:sz w:val="28"/>
          <w:szCs w:val="28"/>
        </w:rPr>
        <w:t>вожности. </w:t>
      </w:r>
      <w:proofErr w:type="gramEnd"/>
    </w:p>
    <w:p w:rsidR="0000374F" w:rsidRPr="00080377" w:rsidRDefault="0000374F" w:rsidP="00AB2E20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080377">
        <w:rPr>
          <w:rFonts w:ascii="Times New Roman" w:hAnsi="Times New Roman"/>
          <w:b/>
          <w:sz w:val="32"/>
          <w:szCs w:val="32"/>
        </w:rPr>
        <w:t>Программа конструктор</w:t>
      </w:r>
    </w:p>
    <w:p w:rsidR="0000374F" w:rsidRPr="00080377" w:rsidRDefault="0000374F" w:rsidP="00AB2E2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80377">
        <w:rPr>
          <w:rFonts w:ascii="Times New Roman" w:hAnsi="Times New Roman"/>
          <w:sz w:val="32"/>
          <w:szCs w:val="32"/>
        </w:rPr>
        <w:t xml:space="preserve">Занятие для детей группы </w:t>
      </w:r>
      <w:r w:rsidRPr="00080377">
        <w:rPr>
          <w:rFonts w:ascii="Times New Roman" w:hAnsi="Times New Roman"/>
          <w:b/>
          <w:i/>
          <w:sz w:val="32"/>
          <w:szCs w:val="32"/>
        </w:rPr>
        <w:t>«Норма риск»</w:t>
      </w:r>
      <w:r w:rsidRPr="00080377">
        <w:rPr>
          <w:rFonts w:ascii="Times New Roman" w:hAnsi="Times New Roman"/>
          <w:sz w:val="32"/>
          <w:szCs w:val="32"/>
        </w:rPr>
        <w:t xml:space="preserve"> имеет вид </w:t>
      </w:r>
    </w:p>
    <w:tbl>
      <w:tblPr>
        <w:tblW w:w="0" w:type="auto"/>
        <w:tblInd w:w="2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217"/>
        <w:gridCol w:w="1260"/>
        <w:gridCol w:w="1233"/>
        <w:gridCol w:w="857"/>
      </w:tblGrid>
      <w:tr w:rsidR="0000374F" w:rsidRPr="00080377" w:rsidTr="00E7516A">
        <w:tc>
          <w:tcPr>
            <w:tcW w:w="817" w:type="dxa"/>
            <w:shd w:val="clear" w:color="auto" w:fill="66CCFF"/>
          </w:tcPr>
          <w:p w:rsidR="0000374F" w:rsidRPr="00080377" w:rsidRDefault="0000374F" w:rsidP="00445C8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highlight w:val="cyan"/>
                <w:lang w:eastAsia="ru-RU"/>
              </w:rPr>
            </w:pPr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1Р+</w:t>
            </w:r>
          </w:p>
        </w:tc>
        <w:tc>
          <w:tcPr>
            <w:tcW w:w="1217" w:type="dxa"/>
            <w:shd w:val="clear" w:color="auto" w:fill="954ECA"/>
          </w:tcPr>
          <w:p w:rsidR="0000374F" w:rsidRPr="00080377" w:rsidRDefault="0000374F" w:rsidP="00445C8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1 </w:t>
            </w:r>
            <w:proofErr w:type="gramStart"/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ИТ</w:t>
            </w:r>
            <w:proofErr w:type="gramEnd"/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260" w:type="dxa"/>
            <w:shd w:val="clear" w:color="auto" w:fill="FFFF00"/>
          </w:tcPr>
          <w:p w:rsidR="0000374F" w:rsidRPr="00080377" w:rsidRDefault="0000374F" w:rsidP="00445C8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1 ПТ+</w:t>
            </w:r>
          </w:p>
        </w:tc>
        <w:tc>
          <w:tcPr>
            <w:tcW w:w="1233" w:type="dxa"/>
            <w:shd w:val="clear" w:color="auto" w:fill="FF6600"/>
          </w:tcPr>
          <w:p w:rsidR="0000374F" w:rsidRPr="00080377" w:rsidRDefault="0000374F" w:rsidP="00445C8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1НПК+</w:t>
            </w:r>
          </w:p>
        </w:tc>
        <w:tc>
          <w:tcPr>
            <w:tcW w:w="857" w:type="dxa"/>
            <w:shd w:val="clear" w:color="auto" w:fill="00FFFF"/>
          </w:tcPr>
          <w:p w:rsidR="0000374F" w:rsidRPr="00080377" w:rsidRDefault="0000374F" w:rsidP="00445C8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ССК</w:t>
            </w:r>
          </w:p>
        </w:tc>
      </w:tr>
    </w:tbl>
    <w:p w:rsidR="0000374F" w:rsidRPr="00080377" w:rsidRDefault="0000374F" w:rsidP="00AB2E2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highlight w:val="cyan"/>
        </w:rPr>
      </w:pPr>
      <w:r w:rsidRPr="00080377">
        <w:rPr>
          <w:rFonts w:ascii="Times New Roman" w:hAnsi="Times New Roman"/>
          <w:sz w:val="32"/>
          <w:szCs w:val="32"/>
        </w:rPr>
        <w:t xml:space="preserve">Занятие для детей группы </w:t>
      </w:r>
      <w:r w:rsidRPr="00080377">
        <w:rPr>
          <w:rFonts w:ascii="Times New Roman" w:hAnsi="Times New Roman"/>
          <w:b/>
          <w:i/>
          <w:sz w:val="32"/>
          <w:szCs w:val="32"/>
        </w:rPr>
        <w:t>«Риск»</w:t>
      </w:r>
    </w:p>
    <w:tbl>
      <w:tblPr>
        <w:tblW w:w="0" w:type="auto"/>
        <w:tblInd w:w="1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64"/>
        <w:gridCol w:w="1260"/>
        <w:gridCol w:w="1440"/>
        <w:gridCol w:w="1233"/>
        <w:gridCol w:w="777"/>
        <w:gridCol w:w="1197"/>
        <w:gridCol w:w="857"/>
      </w:tblGrid>
      <w:tr w:rsidR="0000374F" w:rsidRPr="00080377" w:rsidTr="00E7516A">
        <w:tc>
          <w:tcPr>
            <w:tcW w:w="1164" w:type="dxa"/>
            <w:shd w:val="clear" w:color="auto" w:fill="66CCFF"/>
          </w:tcPr>
          <w:p w:rsidR="0000374F" w:rsidRPr="00080377" w:rsidRDefault="0000374F" w:rsidP="00445C8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highlight w:val="cyan"/>
                <w:lang w:eastAsia="ru-RU"/>
              </w:rPr>
            </w:pPr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1Р+</w:t>
            </w:r>
          </w:p>
        </w:tc>
        <w:tc>
          <w:tcPr>
            <w:tcW w:w="1260" w:type="dxa"/>
            <w:shd w:val="clear" w:color="auto" w:fill="954ECA"/>
          </w:tcPr>
          <w:p w:rsidR="0000374F" w:rsidRPr="00080377" w:rsidRDefault="0000374F" w:rsidP="00445C8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1 </w:t>
            </w:r>
            <w:proofErr w:type="gramStart"/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ИТ</w:t>
            </w:r>
            <w:proofErr w:type="gramEnd"/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440" w:type="dxa"/>
            <w:shd w:val="clear" w:color="auto" w:fill="FFFF00"/>
          </w:tcPr>
          <w:p w:rsidR="0000374F" w:rsidRPr="00080377" w:rsidRDefault="0000374F" w:rsidP="00445C8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1 ПТ+</w:t>
            </w:r>
          </w:p>
        </w:tc>
        <w:tc>
          <w:tcPr>
            <w:tcW w:w="1233" w:type="dxa"/>
            <w:shd w:val="clear" w:color="auto" w:fill="FF6600"/>
          </w:tcPr>
          <w:p w:rsidR="0000374F" w:rsidRPr="00080377" w:rsidRDefault="0000374F" w:rsidP="00445C8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8037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</w:t>
            </w:r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НПК+</w:t>
            </w:r>
          </w:p>
        </w:tc>
        <w:tc>
          <w:tcPr>
            <w:tcW w:w="777" w:type="dxa"/>
            <w:shd w:val="clear" w:color="auto" w:fill="33CC33"/>
          </w:tcPr>
          <w:p w:rsidR="0000374F" w:rsidRPr="00080377" w:rsidRDefault="0000374F" w:rsidP="00445C8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1К+</w:t>
            </w:r>
          </w:p>
        </w:tc>
        <w:tc>
          <w:tcPr>
            <w:tcW w:w="1197" w:type="dxa"/>
            <w:shd w:val="clear" w:color="auto" w:fill="CC99FF"/>
          </w:tcPr>
          <w:p w:rsidR="0000374F" w:rsidRPr="00080377" w:rsidRDefault="0000374F" w:rsidP="00445C8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1СПТ+</w:t>
            </w:r>
          </w:p>
        </w:tc>
        <w:tc>
          <w:tcPr>
            <w:tcW w:w="857" w:type="dxa"/>
            <w:shd w:val="clear" w:color="auto" w:fill="00FFFF"/>
          </w:tcPr>
          <w:p w:rsidR="0000374F" w:rsidRPr="00080377" w:rsidRDefault="0000374F" w:rsidP="00445C8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ССК</w:t>
            </w:r>
          </w:p>
        </w:tc>
      </w:tr>
    </w:tbl>
    <w:p w:rsidR="0000374F" w:rsidRPr="00080377" w:rsidRDefault="0000374F" w:rsidP="00AB2E20">
      <w:pPr>
        <w:spacing w:after="0" w:line="240" w:lineRule="auto"/>
        <w:ind w:firstLine="567"/>
        <w:jc w:val="both"/>
        <w:rPr>
          <w:rFonts w:ascii="Times New Roman" w:hAnsi="Times New Roman"/>
          <w:i/>
          <w:sz w:val="32"/>
          <w:szCs w:val="32"/>
        </w:rPr>
      </w:pPr>
      <w:r w:rsidRPr="00080377">
        <w:rPr>
          <w:rFonts w:ascii="Times New Roman" w:hAnsi="Times New Roman"/>
          <w:sz w:val="32"/>
          <w:szCs w:val="32"/>
        </w:rPr>
        <w:t xml:space="preserve">Занятие для детей группы </w:t>
      </w:r>
      <w:r w:rsidRPr="00080377">
        <w:rPr>
          <w:rFonts w:ascii="Times New Roman" w:hAnsi="Times New Roman"/>
          <w:b/>
          <w:i/>
          <w:sz w:val="32"/>
          <w:szCs w:val="32"/>
        </w:rPr>
        <w:t>«СОП»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1037"/>
        <w:gridCol w:w="1260"/>
        <w:gridCol w:w="1347"/>
        <w:gridCol w:w="880"/>
        <w:gridCol w:w="1733"/>
        <w:gridCol w:w="1260"/>
      </w:tblGrid>
      <w:tr w:rsidR="0000374F" w:rsidRPr="00080377" w:rsidTr="00E7516A">
        <w:trPr>
          <w:trHeight w:val="479"/>
        </w:trPr>
        <w:tc>
          <w:tcPr>
            <w:tcW w:w="992" w:type="dxa"/>
            <w:shd w:val="clear" w:color="auto" w:fill="66CCFF"/>
          </w:tcPr>
          <w:p w:rsidR="0000374F" w:rsidRPr="00080377" w:rsidRDefault="0000374F" w:rsidP="00445C8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  <w:highlight w:val="cyan"/>
                <w:lang w:eastAsia="ru-RU"/>
              </w:rPr>
            </w:pPr>
            <w:r w:rsidRPr="0008037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</w:t>
            </w:r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Р+</w:t>
            </w:r>
          </w:p>
        </w:tc>
        <w:tc>
          <w:tcPr>
            <w:tcW w:w="1037" w:type="dxa"/>
            <w:shd w:val="clear" w:color="auto" w:fill="954ECA"/>
          </w:tcPr>
          <w:p w:rsidR="0000374F" w:rsidRPr="00080377" w:rsidRDefault="0000374F" w:rsidP="00445C8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8037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</w:t>
            </w:r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ИТ+</w:t>
            </w:r>
          </w:p>
        </w:tc>
        <w:tc>
          <w:tcPr>
            <w:tcW w:w="1260" w:type="dxa"/>
            <w:shd w:val="clear" w:color="auto" w:fill="FFFF00"/>
          </w:tcPr>
          <w:p w:rsidR="0000374F" w:rsidRPr="00080377" w:rsidRDefault="0000374F" w:rsidP="00445C8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1 ПТ+</w:t>
            </w:r>
          </w:p>
        </w:tc>
        <w:tc>
          <w:tcPr>
            <w:tcW w:w="1347" w:type="dxa"/>
            <w:shd w:val="clear" w:color="auto" w:fill="FF6600"/>
          </w:tcPr>
          <w:p w:rsidR="0000374F" w:rsidRPr="00080377" w:rsidRDefault="0000374F" w:rsidP="00445C8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8037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</w:t>
            </w:r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НПК+</w:t>
            </w:r>
          </w:p>
        </w:tc>
        <w:tc>
          <w:tcPr>
            <w:tcW w:w="880" w:type="dxa"/>
            <w:shd w:val="clear" w:color="auto" w:fill="33CC33"/>
          </w:tcPr>
          <w:p w:rsidR="0000374F" w:rsidRPr="00080377" w:rsidRDefault="0000374F" w:rsidP="00445C8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  <w:r w:rsidRPr="00080377">
              <w:rPr>
                <w:rFonts w:ascii="Times New Roman" w:hAnsi="Times New Roman"/>
                <w:sz w:val="32"/>
                <w:szCs w:val="32"/>
                <w:shd w:val="clear" w:color="auto" w:fill="33CC33"/>
                <w:lang w:eastAsia="ru-RU"/>
              </w:rPr>
              <w:t>К+</w:t>
            </w:r>
          </w:p>
        </w:tc>
        <w:tc>
          <w:tcPr>
            <w:tcW w:w="1733" w:type="dxa"/>
            <w:shd w:val="clear" w:color="auto" w:fill="CC99FF"/>
          </w:tcPr>
          <w:p w:rsidR="0000374F" w:rsidRPr="00080377" w:rsidRDefault="0000374F" w:rsidP="00445C8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8037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2-3</w:t>
            </w:r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СПТ+</w:t>
            </w:r>
          </w:p>
        </w:tc>
        <w:tc>
          <w:tcPr>
            <w:tcW w:w="1260" w:type="dxa"/>
            <w:shd w:val="clear" w:color="auto" w:fill="00FFFF"/>
          </w:tcPr>
          <w:p w:rsidR="0000374F" w:rsidRPr="00080377" w:rsidRDefault="0000374F" w:rsidP="00445C8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80377">
              <w:rPr>
                <w:rFonts w:ascii="Times New Roman" w:hAnsi="Times New Roman"/>
                <w:sz w:val="32"/>
                <w:szCs w:val="32"/>
                <w:lang w:eastAsia="ru-RU"/>
              </w:rPr>
              <w:t>ССК</w:t>
            </w:r>
          </w:p>
        </w:tc>
      </w:tr>
    </w:tbl>
    <w:p w:rsidR="0000374F" w:rsidRPr="0099709E" w:rsidRDefault="0000374F" w:rsidP="00AB2E20">
      <w:pPr>
        <w:spacing w:after="0" w:line="240" w:lineRule="auto"/>
        <w:ind w:firstLine="567"/>
        <w:jc w:val="both"/>
        <w:rPr>
          <w:rFonts w:ascii="Times New Roman" w:hAnsi="Times New Roman"/>
          <w:i/>
          <w:sz w:val="32"/>
          <w:szCs w:val="32"/>
        </w:rPr>
      </w:pPr>
      <w:r w:rsidRPr="0099709E">
        <w:rPr>
          <w:rFonts w:ascii="Times New Roman" w:hAnsi="Times New Roman"/>
          <w:i/>
          <w:sz w:val="32"/>
          <w:szCs w:val="32"/>
        </w:rPr>
        <w:t xml:space="preserve">Примечания: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470"/>
      </w:tblGrid>
      <w:tr w:rsidR="00E851A8" w:rsidTr="00E851A8">
        <w:tc>
          <w:tcPr>
            <w:tcW w:w="1384" w:type="dxa"/>
          </w:tcPr>
          <w:tbl>
            <w:tblPr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959"/>
            </w:tblGrid>
            <w:tr w:rsidR="00E851A8" w:rsidRPr="00080377" w:rsidTr="00E851A8">
              <w:trPr>
                <w:trHeight w:val="277"/>
              </w:trPr>
              <w:tc>
                <w:tcPr>
                  <w:tcW w:w="959" w:type="dxa"/>
                  <w:shd w:val="clear" w:color="auto" w:fill="66CCFF"/>
                </w:tcPr>
                <w:p w:rsidR="00E851A8" w:rsidRPr="00080377" w:rsidRDefault="00E851A8" w:rsidP="00445C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proofErr w:type="gramStart"/>
                  <w:r w:rsidRPr="00080377"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E851A8" w:rsidRPr="00080377" w:rsidTr="00E851A8">
              <w:tc>
                <w:tcPr>
                  <w:tcW w:w="959" w:type="dxa"/>
                  <w:shd w:val="clear" w:color="auto" w:fill="8238BA"/>
                </w:tcPr>
                <w:p w:rsidR="00E851A8" w:rsidRPr="00080377" w:rsidRDefault="00E851A8" w:rsidP="00445C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proofErr w:type="gramStart"/>
                  <w:r w:rsidRPr="00080377"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>ИТ</w:t>
                  </w:r>
                  <w:proofErr w:type="gramEnd"/>
                </w:p>
              </w:tc>
            </w:tr>
            <w:tr w:rsidR="00E851A8" w:rsidRPr="00080377" w:rsidTr="00E851A8">
              <w:trPr>
                <w:trHeight w:val="329"/>
              </w:trPr>
              <w:tc>
                <w:tcPr>
                  <w:tcW w:w="959" w:type="dxa"/>
                  <w:shd w:val="clear" w:color="auto" w:fill="FFFF00"/>
                </w:tcPr>
                <w:p w:rsidR="00E851A8" w:rsidRPr="00080377" w:rsidRDefault="00E851A8" w:rsidP="00445C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proofErr w:type="gramStart"/>
                  <w:r w:rsidRPr="00080377"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>ПТ</w:t>
                  </w:r>
                  <w:proofErr w:type="gramEnd"/>
                </w:p>
              </w:tc>
            </w:tr>
            <w:tr w:rsidR="00E851A8" w:rsidRPr="00080377" w:rsidTr="00E851A8">
              <w:trPr>
                <w:trHeight w:val="265"/>
              </w:trPr>
              <w:tc>
                <w:tcPr>
                  <w:tcW w:w="959" w:type="dxa"/>
                  <w:shd w:val="clear" w:color="auto" w:fill="33CC33"/>
                </w:tcPr>
                <w:p w:rsidR="00E851A8" w:rsidRPr="00080377" w:rsidRDefault="00E851A8" w:rsidP="00445C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 w:rsidRPr="00080377"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>К</w:t>
                  </w:r>
                </w:p>
              </w:tc>
            </w:tr>
            <w:tr w:rsidR="00E851A8" w:rsidRPr="00080377" w:rsidTr="00E851A8">
              <w:tc>
                <w:tcPr>
                  <w:tcW w:w="959" w:type="dxa"/>
                  <w:shd w:val="clear" w:color="auto" w:fill="FF6600"/>
                </w:tcPr>
                <w:p w:rsidR="00E851A8" w:rsidRPr="00080377" w:rsidRDefault="00E851A8" w:rsidP="00445C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 w:rsidRPr="00080377"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>НПК</w:t>
                  </w:r>
                </w:p>
              </w:tc>
            </w:tr>
            <w:tr w:rsidR="00E851A8" w:rsidRPr="00080377" w:rsidTr="00E851A8">
              <w:tc>
                <w:tcPr>
                  <w:tcW w:w="959" w:type="dxa"/>
                  <w:shd w:val="clear" w:color="auto" w:fill="CC99FF"/>
                </w:tcPr>
                <w:p w:rsidR="00E851A8" w:rsidRPr="00080377" w:rsidRDefault="00E851A8" w:rsidP="00445C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 w:rsidRPr="00080377"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>СПТ</w:t>
                  </w:r>
                </w:p>
              </w:tc>
            </w:tr>
            <w:tr w:rsidR="00E851A8" w:rsidRPr="00080377" w:rsidTr="00E851A8">
              <w:tc>
                <w:tcPr>
                  <w:tcW w:w="959" w:type="dxa"/>
                  <w:shd w:val="clear" w:color="auto" w:fill="00FFFF"/>
                </w:tcPr>
                <w:p w:rsidR="00E851A8" w:rsidRPr="00080377" w:rsidRDefault="00E851A8" w:rsidP="00445C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 w:rsidRPr="00080377"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>ССК</w:t>
                  </w:r>
                </w:p>
              </w:tc>
            </w:tr>
          </w:tbl>
          <w:p w:rsidR="00E851A8" w:rsidRDefault="00E851A8" w:rsidP="00AB2E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470" w:type="dxa"/>
          </w:tcPr>
          <w:p w:rsidR="00E851A8" w:rsidRPr="00080377" w:rsidRDefault="00E851A8" w:rsidP="00AB2E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80377">
              <w:rPr>
                <w:rFonts w:ascii="Times New Roman" w:hAnsi="Times New Roman"/>
                <w:sz w:val="32"/>
                <w:szCs w:val="32"/>
              </w:rPr>
              <w:t>- Релаксация</w:t>
            </w:r>
          </w:p>
          <w:p w:rsidR="00E851A8" w:rsidRPr="00080377" w:rsidRDefault="00E851A8" w:rsidP="00AB2E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80377"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proofErr w:type="spellStart"/>
            <w:r w:rsidRPr="00080377">
              <w:rPr>
                <w:rFonts w:ascii="Times New Roman" w:hAnsi="Times New Roman"/>
                <w:sz w:val="32"/>
                <w:szCs w:val="32"/>
              </w:rPr>
              <w:t>ИЗО-терапия</w:t>
            </w:r>
            <w:proofErr w:type="spellEnd"/>
          </w:p>
          <w:p w:rsidR="00E851A8" w:rsidRPr="00080377" w:rsidRDefault="00E851A8" w:rsidP="00AB2E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80377">
              <w:rPr>
                <w:rFonts w:ascii="Times New Roman" w:hAnsi="Times New Roman"/>
                <w:sz w:val="32"/>
                <w:szCs w:val="32"/>
              </w:rPr>
              <w:t>-Песочная терапия</w:t>
            </w:r>
          </w:p>
          <w:p w:rsidR="00E851A8" w:rsidRPr="00080377" w:rsidRDefault="00E851A8" w:rsidP="00AB2E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80377">
              <w:rPr>
                <w:rFonts w:ascii="Times New Roman" w:hAnsi="Times New Roman"/>
                <w:sz w:val="32"/>
                <w:szCs w:val="32"/>
              </w:rPr>
              <w:t>-Кинезиология</w:t>
            </w:r>
          </w:p>
          <w:p w:rsidR="00E851A8" w:rsidRPr="00080377" w:rsidRDefault="00E851A8" w:rsidP="00AB2E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80377">
              <w:rPr>
                <w:rFonts w:ascii="Times New Roman" w:hAnsi="Times New Roman"/>
                <w:sz w:val="32"/>
                <w:szCs w:val="32"/>
              </w:rPr>
              <w:t>-Нейропсихологическая коррекция</w:t>
            </w:r>
          </w:p>
          <w:p w:rsidR="00E851A8" w:rsidRPr="00080377" w:rsidRDefault="00E851A8" w:rsidP="00AB2E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80377">
              <w:rPr>
                <w:rFonts w:ascii="Times New Roman" w:hAnsi="Times New Roman"/>
                <w:sz w:val="32"/>
                <w:szCs w:val="32"/>
              </w:rPr>
              <w:t>-Социально-психологический тренинг</w:t>
            </w:r>
          </w:p>
          <w:p w:rsidR="00445C84" w:rsidRDefault="00E851A8" w:rsidP="00AB2E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80377">
              <w:rPr>
                <w:rFonts w:ascii="Times New Roman" w:hAnsi="Times New Roman"/>
                <w:sz w:val="32"/>
                <w:szCs w:val="32"/>
              </w:rPr>
              <w:t>-Среда сенсорной комнаты</w:t>
            </w:r>
          </w:p>
          <w:p w:rsidR="00E851A8" w:rsidRDefault="00E851A8" w:rsidP="00AB2E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C0955" w:rsidRPr="0099709E" w:rsidRDefault="00915FA2" w:rsidP="00AB2E2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9709E">
        <w:rPr>
          <w:rFonts w:ascii="Times New Roman" w:hAnsi="Times New Roman"/>
          <w:b/>
          <w:sz w:val="28"/>
          <w:szCs w:val="28"/>
        </w:rPr>
        <w:t xml:space="preserve">Методические компоненты программы-конструктора </w:t>
      </w:r>
    </w:p>
    <w:p w:rsidR="00915FA2" w:rsidRPr="00080377" w:rsidRDefault="00915FA2" w:rsidP="00AB2E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 xml:space="preserve">(приведен фрагмент, </w:t>
      </w:r>
      <w:r w:rsidR="00B472E8" w:rsidRPr="00080377">
        <w:rPr>
          <w:rFonts w:ascii="Times New Roman" w:hAnsi="Times New Roman"/>
          <w:sz w:val="28"/>
          <w:szCs w:val="28"/>
        </w:rPr>
        <w:t xml:space="preserve">откуда собрано </w:t>
      </w:r>
      <w:r w:rsidR="00FC0955" w:rsidRPr="00080377">
        <w:rPr>
          <w:rFonts w:ascii="Times New Roman" w:hAnsi="Times New Roman"/>
          <w:sz w:val="28"/>
          <w:szCs w:val="28"/>
        </w:rPr>
        <w:t>представленное занятие</w:t>
      </w:r>
      <w:r w:rsidRPr="00080377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6237"/>
        <w:gridCol w:w="2268"/>
      </w:tblGrid>
      <w:tr w:rsidR="0000374F" w:rsidRPr="00080377" w:rsidTr="00E851A8">
        <w:trPr>
          <w:tblHeader/>
        </w:trPr>
        <w:tc>
          <w:tcPr>
            <w:tcW w:w="1242" w:type="dxa"/>
            <w:shd w:val="clear" w:color="auto" w:fill="FFFFFF"/>
          </w:tcPr>
          <w:p w:rsidR="0000374F" w:rsidRPr="00080377" w:rsidRDefault="0000374F" w:rsidP="00AB2E20">
            <w:pPr>
              <w:pStyle w:val="22"/>
              <w:spacing w:after="0" w:line="240" w:lineRule="auto"/>
              <w:ind w:firstLine="567"/>
              <w:jc w:val="both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080377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Техника</w:t>
            </w:r>
          </w:p>
        </w:tc>
        <w:tc>
          <w:tcPr>
            <w:tcW w:w="6237" w:type="dxa"/>
            <w:shd w:val="clear" w:color="auto" w:fill="FFFFFF"/>
          </w:tcPr>
          <w:p w:rsidR="0000374F" w:rsidRPr="00080377" w:rsidRDefault="0000374F" w:rsidP="00AB2E20">
            <w:pPr>
              <w:pStyle w:val="22"/>
              <w:spacing w:after="0" w:line="240" w:lineRule="auto"/>
              <w:ind w:firstLine="567"/>
              <w:jc w:val="both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080377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Цель</w:t>
            </w:r>
          </w:p>
        </w:tc>
        <w:tc>
          <w:tcPr>
            <w:tcW w:w="2268" w:type="dxa"/>
            <w:shd w:val="clear" w:color="auto" w:fill="FFFFFF"/>
          </w:tcPr>
          <w:p w:rsidR="00FC0955" w:rsidRPr="00080377" w:rsidRDefault="0000374F" w:rsidP="00AB2E20">
            <w:pPr>
              <w:pStyle w:val="22"/>
              <w:spacing w:after="0" w:line="240" w:lineRule="auto"/>
              <w:ind w:firstLine="567"/>
              <w:jc w:val="both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080377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 xml:space="preserve">Название </w:t>
            </w:r>
          </w:p>
          <w:p w:rsidR="0000374F" w:rsidRPr="00080377" w:rsidRDefault="0000374F" w:rsidP="00AB2E20">
            <w:pPr>
              <w:pStyle w:val="22"/>
              <w:spacing w:after="0" w:line="240" w:lineRule="auto"/>
              <w:ind w:firstLine="567"/>
              <w:jc w:val="both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080377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упражнений</w:t>
            </w:r>
          </w:p>
        </w:tc>
      </w:tr>
      <w:tr w:rsidR="0000374F" w:rsidRPr="00080377" w:rsidTr="00E851A8">
        <w:trPr>
          <w:cantSplit/>
          <w:trHeight w:val="3322"/>
        </w:trPr>
        <w:tc>
          <w:tcPr>
            <w:tcW w:w="1242" w:type="dxa"/>
            <w:shd w:val="clear" w:color="auto" w:fill="00B0F0"/>
            <w:textDirection w:val="btLr"/>
          </w:tcPr>
          <w:p w:rsidR="0000374F" w:rsidRPr="00080377" w:rsidRDefault="0000374F" w:rsidP="00AB2E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6237" w:type="dxa"/>
            <w:shd w:val="clear" w:color="auto" w:fill="FFFFFF"/>
          </w:tcPr>
          <w:p w:rsidR="0000374F" w:rsidRPr="00080377" w:rsidRDefault="0000374F" w:rsidP="00AB2E20">
            <w:pPr>
              <w:pStyle w:val="a6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Применяется как эффективное  средство снятия мышечных «зажимов», сопровождающихся болью, л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кальным утомлением и ограничением движений. 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Способствует улучшению циркуляции крови и лимфы, обогащению органов и тканей кислородом, ст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мулирует метаболические, дыхательные, пищеварител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ные фун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ции организма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Как средство восстановления душевного равнов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сия и эмоционального </w:t>
            </w:r>
            <w:proofErr w:type="spellStart"/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отреагирования</w:t>
            </w:r>
            <w:proofErr w:type="spellEnd"/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стрессовых ситу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  <w:p w:rsidR="0000374F" w:rsidRPr="00080377" w:rsidRDefault="0000374F" w:rsidP="00AB2E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Помогает избавиться от хронического напряжения влияет</w:t>
            </w:r>
            <w:proofErr w:type="gramEnd"/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вегетативную нервную систему, регулиру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щую  де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 внутренних органов</w:t>
            </w:r>
          </w:p>
        </w:tc>
        <w:tc>
          <w:tcPr>
            <w:tcW w:w="2268" w:type="dxa"/>
            <w:shd w:val="clear" w:color="auto" w:fill="FFFFFF"/>
          </w:tcPr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«Я спокоен»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«Д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рижер»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«П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тешествие на о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лаке»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«Я отдыхаю»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«Снежная б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ба»</w:t>
            </w:r>
          </w:p>
          <w:p w:rsidR="0000374F" w:rsidRPr="00080377" w:rsidRDefault="0000374F" w:rsidP="00AB2E20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0374F" w:rsidRPr="00080377" w:rsidTr="00E851A8">
        <w:trPr>
          <w:cantSplit/>
          <w:trHeight w:val="2508"/>
        </w:trPr>
        <w:tc>
          <w:tcPr>
            <w:tcW w:w="1242" w:type="dxa"/>
            <w:shd w:val="clear" w:color="auto" w:fill="7030A0"/>
            <w:textDirection w:val="btLr"/>
          </w:tcPr>
          <w:p w:rsidR="0000374F" w:rsidRPr="00080377" w:rsidRDefault="0000374F" w:rsidP="00AB2E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ИЗО-терапия</w:t>
            </w:r>
          </w:p>
        </w:tc>
        <w:tc>
          <w:tcPr>
            <w:tcW w:w="6237" w:type="dxa"/>
          </w:tcPr>
          <w:p w:rsidR="0000374F" w:rsidRPr="00080377" w:rsidRDefault="0000374F" w:rsidP="00AB2E2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Способствует облегчению процесса коммуник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ции, со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данию отношений взаимного принятия и эмпатии;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Мобилизирует</w:t>
            </w:r>
            <w:proofErr w:type="spellEnd"/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творческий потенциал, внутренние мех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низмы саморегуляции;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Дает возможность невербального общения, что важно для таких детей, потому что они затрудняются в слове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 описании своих пере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живаний;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можность для исследования бессознательных </w:t>
            </w:r>
            <w:proofErr w:type="spellStart"/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процессов</w:t>
            </w:r>
            <w:proofErr w:type="gramStart"/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вободного</w:t>
            </w:r>
            <w:proofErr w:type="spellEnd"/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самовыражения и самопознания; 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Способствует повышению адаптационных спосо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ностей, снижению утомления и напряжения;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создает положительный эмоциональный настрой</w:t>
            </w:r>
          </w:p>
        </w:tc>
        <w:tc>
          <w:tcPr>
            <w:tcW w:w="2268" w:type="dxa"/>
          </w:tcPr>
          <w:p w:rsidR="00F30860" w:rsidRPr="00080377" w:rsidRDefault="00F30860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«Р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дость, праздник»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 д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Мои родители 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Я в будущем 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Опыт №1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Что я люблю 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Чего я боюсь </w:t>
            </w:r>
          </w:p>
          <w:p w:rsidR="0000374F" w:rsidRPr="00080377" w:rsidRDefault="0000374F" w:rsidP="00AB2E20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374F" w:rsidRPr="00080377" w:rsidTr="00E851A8">
        <w:trPr>
          <w:cantSplit/>
          <w:trHeight w:val="1134"/>
        </w:trPr>
        <w:tc>
          <w:tcPr>
            <w:tcW w:w="1242" w:type="dxa"/>
            <w:shd w:val="clear" w:color="auto" w:fill="FFFF00"/>
            <w:textDirection w:val="btLr"/>
          </w:tcPr>
          <w:p w:rsidR="0000374F" w:rsidRPr="00080377" w:rsidRDefault="0000374F" w:rsidP="00AB2E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  <w:t>Песочная терапия</w:t>
            </w:r>
          </w:p>
        </w:tc>
        <w:tc>
          <w:tcPr>
            <w:tcW w:w="6237" w:type="dxa"/>
          </w:tcPr>
          <w:p w:rsidR="0000374F" w:rsidRPr="00080377" w:rsidRDefault="0000374F" w:rsidP="00AB2E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 развивает тактильно-кинетическую чувствительность и мелкую моторику рук; 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 снимает мышечную напряжённость; 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 помогает ребёнку чувствовать себя защищённым, в комфортной для него среде; 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 развивает активность, расширяют жизненный опыт, п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редаваемый педагогом в близкой для ребёнка форме (принцип доступности информации); 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 стабилизирует эмоциональные состояния, поглощая н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гативную энергию; 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 позволяет ребёнку соотносить игры с реальной жизнью, осмыслить происходящее, найти способы решения пр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блемной ситуации;</w:t>
            </w:r>
            <w:proofErr w:type="gramEnd"/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 развивает творческие (</w:t>
            </w:r>
            <w:proofErr w:type="gramStart"/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креативные) </w:t>
            </w:r>
            <w:proofErr w:type="gramEnd"/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действия, находят нестандартные решения, приводящие к успешному р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зультату; 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 совершенствует зрительно-пространственную ориент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ровку, речевые возможности; 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803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 способствует расширению словарного запаса; </w:t>
            </w:r>
          </w:p>
        </w:tc>
        <w:tc>
          <w:tcPr>
            <w:tcW w:w="2268" w:type="dxa"/>
          </w:tcPr>
          <w:p w:rsidR="0000374F" w:rsidRPr="00080377" w:rsidRDefault="0000374F" w:rsidP="00AB2E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F1A61" w:rsidRPr="00080377" w:rsidRDefault="00AF1A61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«П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раллельные миры»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дитация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«Р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конструкция жи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ненного пути»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«П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репроект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рование жизни»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«П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реговоры»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«Пассивный – а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тивный»</w:t>
            </w:r>
            <w:r w:rsidR="00AF1A61" w:rsidRPr="000803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т.д.</w:t>
            </w:r>
          </w:p>
          <w:p w:rsidR="0000374F" w:rsidRPr="00080377" w:rsidRDefault="0000374F" w:rsidP="00AB2E20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374F" w:rsidRPr="00080377" w:rsidTr="00E851A8">
        <w:trPr>
          <w:cantSplit/>
          <w:trHeight w:val="2265"/>
        </w:trPr>
        <w:tc>
          <w:tcPr>
            <w:tcW w:w="1242" w:type="dxa"/>
            <w:shd w:val="clear" w:color="auto" w:fill="33CC33"/>
            <w:textDirection w:val="btLr"/>
          </w:tcPr>
          <w:p w:rsidR="0000374F" w:rsidRPr="00080377" w:rsidRDefault="0000374F" w:rsidP="00AB2E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Кинезология</w:t>
            </w:r>
            <w:proofErr w:type="spellEnd"/>
          </w:p>
        </w:tc>
        <w:tc>
          <w:tcPr>
            <w:tcW w:w="6237" w:type="dxa"/>
          </w:tcPr>
          <w:p w:rsidR="0000374F" w:rsidRPr="00080377" w:rsidRDefault="0000374F" w:rsidP="00AB2E20">
            <w:pPr>
              <w:pStyle w:val="ac"/>
              <w:numPr>
                <w:ilvl w:val="0"/>
                <w:numId w:val="12"/>
              </w:numPr>
              <w:spacing w:before="0" w:beforeAutospacing="0" w:after="0" w:afterAutospacing="0"/>
              <w:ind w:left="0" w:firstLine="567"/>
              <w:jc w:val="both"/>
            </w:pPr>
            <w:r w:rsidRPr="00080377">
              <w:t>Развитие межполушарного взаимодействия;</w:t>
            </w:r>
          </w:p>
          <w:p w:rsidR="0000374F" w:rsidRPr="00080377" w:rsidRDefault="0000374F" w:rsidP="00AB2E20">
            <w:pPr>
              <w:pStyle w:val="ac"/>
              <w:numPr>
                <w:ilvl w:val="0"/>
                <w:numId w:val="12"/>
              </w:numPr>
              <w:spacing w:before="0" w:beforeAutospacing="0" w:after="0" w:afterAutospacing="0"/>
              <w:ind w:left="0" w:firstLine="567"/>
              <w:jc w:val="both"/>
            </w:pPr>
            <w:r w:rsidRPr="00080377">
              <w:t>Синхронизация работы полушарий;</w:t>
            </w:r>
          </w:p>
          <w:p w:rsidR="0000374F" w:rsidRPr="00080377" w:rsidRDefault="0000374F" w:rsidP="00AB2E20">
            <w:pPr>
              <w:pStyle w:val="ac"/>
              <w:numPr>
                <w:ilvl w:val="0"/>
                <w:numId w:val="12"/>
              </w:numPr>
              <w:spacing w:before="0" w:beforeAutospacing="0" w:after="0" w:afterAutospacing="0"/>
              <w:ind w:left="0" w:firstLine="567"/>
              <w:jc w:val="both"/>
            </w:pPr>
            <w:r w:rsidRPr="00080377">
              <w:t>Развитие мелкой моторики</w:t>
            </w:r>
          </w:p>
          <w:p w:rsidR="0000374F" w:rsidRPr="00080377" w:rsidRDefault="0000374F" w:rsidP="00AB2E20">
            <w:pPr>
              <w:pStyle w:val="ac"/>
              <w:numPr>
                <w:ilvl w:val="0"/>
                <w:numId w:val="12"/>
              </w:numPr>
              <w:spacing w:before="0" w:beforeAutospacing="0" w:after="0" w:afterAutospacing="0"/>
              <w:ind w:left="0" w:firstLine="567"/>
              <w:jc w:val="both"/>
            </w:pPr>
            <w:r w:rsidRPr="00080377">
              <w:t>Развитие мышления, памяти, внимания;</w:t>
            </w:r>
          </w:p>
          <w:p w:rsidR="0000374F" w:rsidRPr="00080377" w:rsidRDefault="0000374F" w:rsidP="00AB2E20">
            <w:pPr>
              <w:pStyle w:val="ac"/>
              <w:numPr>
                <w:ilvl w:val="0"/>
                <w:numId w:val="12"/>
              </w:numPr>
              <w:spacing w:before="0" w:beforeAutospacing="0" w:after="0" w:afterAutospacing="0"/>
              <w:ind w:left="0" w:firstLine="567"/>
              <w:jc w:val="both"/>
            </w:pPr>
            <w:r w:rsidRPr="00080377">
              <w:t>Развитие речи</w:t>
            </w:r>
          </w:p>
          <w:p w:rsidR="0000374F" w:rsidRPr="00080377" w:rsidRDefault="0000374F" w:rsidP="00AB2E20">
            <w:pPr>
              <w:pStyle w:val="ac"/>
              <w:numPr>
                <w:ilvl w:val="0"/>
                <w:numId w:val="12"/>
              </w:numPr>
              <w:spacing w:before="0" w:beforeAutospacing="0" w:after="0" w:afterAutospacing="0"/>
              <w:ind w:left="0" w:firstLine="567"/>
              <w:jc w:val="both"/>
            </w:pPr>
            <w:r w:rsidRPr="00080377">
              <w:t>Способствует улучшению психоэмоционального состояния, уменьшению степени агрессивности</w:t>
            </w:r>
          </w:p>
        </w:tc>
        <w:tc>
          <w:tcPr>
            <w:tcW w:w="2268" w:type="dxa"/>
          </w:tcPr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«Кнопки мозга»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«Крюки»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«К</w:t>
            </w: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лено – л</w:t>
            </w: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коть»  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«Сг</w:t>
            </w: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и</w:t>
            </w: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бание пя</w:t>
            </w: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</w:t>
            </w: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ки» 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«К</w:t>
            </w: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</w:t>
            </w: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лак-Ребро-Ладонь»</w:t>
            </w:r>
          </w:p>
        </w:tc>
      </w:tr>
      <w:tr w:rsidR="0000374F" w:rsidRPr="00080377" w:rsidTr="00E851A8">
        <w:trPr>
          <w:cantSplit/>
          <w:trHeight w:val="3479"/>
        </w:trPr>
        <w:tc>
          <w:tcPr>
            <w:tcW w:w="1242" w:type="dxa"/>
            <w:shd w:val="clear" w:color="auto" w:fill="FF6600"/>
            <w:textDirection w:val="btLr"/>
          </w:tcPr>
          <w:p w:rsidR="0000374F" w:rsidRPr="00080377" w:rsidRDefault="0000374F" w:rsidP="00AB2E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Нейропсихологическая коррекция</w:t>
            </w:r>
          </w:p>
        </w:tc>
        <w:tc>
          <w:tcPr>
            <w:tcW w:w="6237" w:type="dxa"/>
          </w:tcPr>
          <w:p w:rsidR="0000374F" w:rsidRPr="00080377" w:rsidRDefault="0000374F" w:rsidP="00AB2E20">
            <w:pPr>
              <w:pStyle w:val="a6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высших психических функций;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функциональная активация подкорковых образ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ваний мозга;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и регуляция общего энергетического, активационного фона, на котором развиваются все псих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ческие функции;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стабилизация межполушарного взаимодействия;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приемов и тонкого анализа модально-специфической информации (тактильной, двигательной (кинестетической, динамической), зрительной, слух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вой;</w:t>
            </w:r>
          </w:p>
          <w:p w:rsidR="0000374F" w:rsidRPr="00080377" w:rsidRDefault="0000374F" w:rsidP="00AB2E20">
            <w:pPr>
              <w:pStyle w:val="a6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регуляции, программирования и ко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троля психической деятельности.</w:t>
            </w:r>
          </w:p>
        </w:tc>
        <w:tc>
          <w:tcPr>
            <w:tcW w:w="2268" w:type="dxa"/>
          </w:tcPr>
          <w:p w:rsidR="00773167" w:rsidRPr="00080377" w:rsidRDefault="00773167" w:rsidP="00445C84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«Ритм по кругу»</w:t>
            </w:r>
          </w:p>
          <w:p w:rsidR="0000374F" w:rsidRPr="00080377" w:rsidRDefault="00773167" w:rsidP="00445C84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«Др</w:t>
            </w: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а</w:t>
            </w: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кон»</w:t>
            </w:r>
          </w:p>
          <w:p w:rsidR="0000374F" w:rsidRPr="00080377" w:rsidRDefault="0000374F" w:rsidP="00445C84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«В</w:t>
            </w: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и</w:t>
            </w: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зуализация цвета»</w:t>
            </w:r>
          </w:p>
          <w:p w:rsidR="0000374F" w:rsidRPr="00080377" w:rsidRDefault="0000374F" w:rsidP="00445C84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 «Шарик»</w:t>
            </w:r>
          </w:p>
          <w:p w:rsidR="0000374F" w:rsidRPr="00080377" w:rsidRDefault="0000374F" w:rsidP="00445C84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«Послушать тишину»</w:t>
            </w:r>
            <w:r w:rsidR="00DD3D14"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и т.д.</w:t>
            </w:r>
          </w:p>
          <w:p w:rsidR="0000374F" w:rsidRPr="00080377" w:rsidRDefault="0000374F" w:rsidP="00445C84">
            <w:pPr>
              <w:pStyle w:val="a6"/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374F" w:rsidRPr="00080377" w:rsidTr="0099709E">
        <w:trPr>
          <w:cantSplit/>
          <w:trHeight w:val="2675"/>
        </w:trPr>
        <w:tc>
          <w:tcPr>
            <w:tcW w:w="1242" w:type="dxa"/>
            <w:shd w:val="clear" w:color="auto" w:fill="B2A1C7"/>
            <w:textDirection w:val="btLr"/>
          </w:tcPr>
          <w:p w:rsidR="0000374F" w:rsidRPr="00080377" w:rsidRDefault="0000374F" w:rsidP="00AB2E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Упражнения на снятие агрессии </w:t>
            </w:r>
          </w:p>
          <w:p w:rsidR="0000374F" w:rsidRPr="00080377" w:rsidRDefault="0000374F" w:rsidP="00AB2E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(социально-психологический тр</w:t>
            </w: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нинг)</w:t>
            </w:r>
          </w:p>
        </w:tc>
        <w:tc>
          <w:tcPr>
            <w:tcW w:w="6237" w:type="dxa"/>
            <w:shd w:val="clear" w:color="auto" w:fill="FFFFFF"/>
          </w:tcPr>
          <w:p w:rsidR="0000374F" w:rsidRPr="00080377" w:rsidRDefault="0000374F" w:rsidP="00AB2E20">
            <w:pPr>
              <w:pStyle w:val="ae"/>
              <w:numPr>
                <w:ilvl w:val="0"/>
                <w:numId w:val="33"/>
              </w:numPr>
              <w:tabs>
                <w:tab w:val="left" w:pos="450"/>
              </w:tabs>
              <w:spacing w:after="0" w:line="240" w:lineRule="auto"/>
              <w:ind w:firstLine="567"/>
              <w:jc w:val="both"/>
              <w:rPr>
                <w:rFonts w:cs="Times New Roman"/>
              </w:rPr>
            </w:pPr>
            <w:r w:rsidRPr="00080377">
              <w:rPr>
                <w:rFonts w:cs="Times New Roman"/>
              </w:rPr>
              <w:t>Формирование установки на внимательное отношение к своим чувствам и чувствам других, на их конструктивное  выражение.</w:t>
            </w:r>
          </w:p>
          <w:p w:rsidR="0000374F" w:rsidRPr="00080377" w:rsidRDefault="0000374F" w:rsidP="00AB2E20">
            <w:pPr>
              <w:pStyle w:val="ae"/>
              <w:numPr>
                <w:ilvl w:val="0"/>
                <w:numId w:val="33"/>
              </w:numPr>
              <w:tabs>
                <w:tab w:val="left" w:pos="450"/>
              </w:tabs>
              <w:spacing w:after="0" w:line="240" w:lineRule="auto"/>
              <w:ind w:firstLine="567"/>
              <w:jc w:val="both"/>
              <w:rPr>
                <w:rFonts w:cs="Times New Roman"/>
              </w:rPr>
            </w:pPr>
            <w:r w:rsidRPr="00080377">
              <w:rPr>
                <w:rFonts w:cs="Times New Roman"/>
              </w:rPr>
              <w:t>Повышение уровня осознания своих чувств.</w:t>
            </w:r>
          </w:p>
          <w:p w:rsidR="0000374F" w:rsidRPr="00080377" w:rsidRDefault="0000374F" w:rsidP="00AB2E20">
            <w:pPr>
              <w:pStyle w:val="ae"/>
              <w:numPr>
                <w:ilvl w:val="0"/>
                <w:numId w:val="33"/>
              </w:numPr>
              <w:tabs>
                <w:tab w:val="left" w:pos="450"/>
              </w:tabs>
              <w:spacing w:after="0" w:line="240" w:lineRule="auto"/>
              <w:ind w:firstLine="567"/>
              <w:jc w:val="both"/>
              <w:rPr>
                <w:rFonts w:cs="Times New Roman"/>
              </w:rPr>
            </w:pPr>
            <w:r w:rsidRPr="00080377">
              <w:rPr>
                <w:rFonts w:cs="Times New Roman"/>
              </w:rPr>
              <w:t>Обучение приемам разрядки негативных чувств (злости, раздражения).</w:t>
            </w:r>
          </w:p>
          <w:p w:rsidR="0000374F" w:rsidRPr="00080377" w:rsidRDefault="0000374F" w:rsidP="00AB2E20">
            <w:pPr>
              <w:pStyle w:val="ae"/>
              <w:numPr>
                <w:ilvl w:val="0"/>
                <w:numId w:val="33"/>
              </w:numPr>
              <w:tabs>
                <w:tab w:val="left" w:pos="450"/>
              </w:tabs>
              <w:spacing w:after="0" w:line="240" w:lineRule="auto"/>
              <w:ind w:firstLine="567"/>
              <w:jc w:val="both"/>
              <w:rPr>
                <w:rFonts w:cs="Times New Roman"/>
              </w:rPr>
            </w:pPr>
            <w:r w:rsidRPr="00080377">
              <w:rPr>
                <w:rFonts w:cs="Times New Roman"/>
              </w:rPr>
              <w:t>Повышение уровня самоконтроля.</w:t>
            </w:r>
          </w:p>
          <w:p w:rsidR="0000374F" w:rsidRPr="00080377" w:rsidRDefault="0000374F" w:rsidP="00AB2E20">
            <w:pPr>
              <w:pStyle w:val="ae"/>
              <w:numPr>
                <w:ilvl w:val="0"/>
                <w:numId w:val="33"/>
              </w:numPr>
              <w:tabs>
                <w:tab w:val="left" w:pos="450"/>
              </w:tabs>
              <w:spacing w:after="0" w:line="240" w:lineRule="auto"/>
              <w:ind w:firstLine="567"/>
              <w:jc w:val="both"/>
              <w:rPr>
                <w:rFonts w:cs="Times New Roman"/>
                <w:b/>
              </w:rPr>
            </w:pPr>
            <w:r w:rsidRPr="00080377">
              <w:rPr>
                <w:rFonts w:cs="Times New Roman"/>
              </w:rPr>
              <w:t>Обучение конструктивным приемам решения конфликтов</w:t>
            </w:r>
          </w:p>
        </w:tc>
        <w:tc>
          <w:tcPr>
            <w:tcW w:w="2268" w:type="dxa"/>
            <w:shd w:val="clear" w:color="auto" w:fill="FFFFFF"/>
          </w:tcPr>
          <w:p w:rsidR="0000374F" w:rsidRPr="00080377" w:rsidRDefault="0000374F" w:rsidP="00445C84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« Клубок»</w:t>
            </w:r>
          </w:p>
          <w:p w:rsidR="0000374F" w:rsidRPr="00080377" w:rsidRDefault="0000374F" w:rsidP="00445C84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«В</w:t>
            </w: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и</w:t>
            </w: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зитка»</w:t>
            </w:r>
          </w:p>
          <w:p w:rsidR="0000374F" w:rsidRPr="00080377" w:rsidRDefault="0000374F" w:rsidP="00445C84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«П</w:t>
            </w: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иск общего»</w:t>
            </w:r>
          </w:p>
          <w:p w:rsidR="0000374F" w:rsidRPr="00080377" w:rsidRDefault="0000374F" w:rsidP="00445C84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«Автопор</w:t>
            </w: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</w:t>
            </w: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рет»</w:t>
            </w:r>
          </w:p>
          <w:p w:rsidR="0000374F" w:rsidRPr="00080377" w:rsidRDefault="0000374F" w:rsidP="00445C84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«Комплимент»</w:t>
            </w:r>
          </w:p>
          <w:p w:rsidR="0000374F" w:rsidRPr="00080377" w:rsidRDefault="00DD3D14" w:rsidP="00445C84">
            <w:pPr>
              <w:pStyle w:val="a6"/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и т.д.</w:t>
            </w:r>
          </w:p>
        </w:tc>
      </w:tr>
      <w:tr w:rsidR="00DD3D14" w:rsidRPr="00080377" w:rsidTr="00E851A8">
        <w:trPr>
          <w:cantSplit/>
          <w:trHeight w:val="7226"/>
        </w:trPr>
        <w:tc>
          <w:tcPr>
            <w:tcW w:w="1242" w:type="dxa"/>
            <w:shd w:val="clear" w:color="auto" w:fill="00FFFF"/>
            <w:textDirection w:val="btLr"/>
          </w:tcPr>
          <w:p w:rsidR="00DD3D14" w:rsidRPr="00080377" w:rsidRDefault="00DD3D14" w:rsidP="00AB2E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Среда сенсорной комнаты</w:t>
            </w:r>
          </w:p>
        </w:tc>
        <w:tc>
          <w:tcPr>
            <w:tcW w:w="6237" w:type="dxa"/>
          </w:tcPr>
          <w:p w:rsidR="00DD3D14" w:rsidRPr="00080377" w:rsidRDefault="00DD3D14" w:rsidP="00AB2E20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Ароматерапия способна устранить стресс, уст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лость, оказать релаксирующее и тонизирующее воздейс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вие на организм, улучшить общее настроение. Натурал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ные и органические запахи, полученные из растений, сп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собствуют укреплению иммунитета и делают человека менее уязвимым для ежедневного стресса.</w:t>
            </w:r>
          </w:p>
          <w:p w:rsidR="00DD3D14" w:rsidRPr="00080377" w:rsidRDefault="00DD3D14" w:rsidP="00AB2E20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Переходы от спокойной музыки </w:t>
            </w:r>
            <w:proofErr w:type="gramStart"/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тонизирующей регулируют процессы возбуждения и торможения. Сп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собствуют снижению нервно-психического напряжения, активизации двигательной активности, обогащению во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приятия и воображения, усиливают внимание. Сп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койная музыка увеличивает интеллектуальную работу мозга ч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ловека и активизирует иммунную систему о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ганизма.</w:t>
            </w:r>
          </w:p>
          <w:p w:rsidR="00DD3D14" w:rsidRPr="00080377" w:rsidRDefault="00DD3D14" w:rsidP="00AB2E20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Способствует обогащению восприимчивости и в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ображения </w:t>
            </w:r>
          </w:p>
          <w:p w:rsidR="00DD3D14" w:rsidRPr="00080377" w:rsidRDefault="00DD3D14" w:rsidP="00AB2E20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улучшают состояние иммунной системы;</w:t>
            </w:r>
          </w:p>
          <w:p w:rsidR="00DD3D14" w:rsidRPr="00080377" w:rsidRDefault="00DD3D14" w:rsidP="00AB2E20">
            <w:pPr>
              <w:pStyle w:val="a6"/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Элементарные частицы света - фотоны - воздейс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вуют на процессы, происходящие в организме: осущест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ляют передачу информации из окружающей среды, а та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же внутри организма между клетками, тканями и орган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ми; регулируют функции многих гормонов; задают и по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080377">
              <w:rPr>
                <w:rFonts w:ascii="Times New Roman" w:hAnsi="Times New Roman"/>
                <w:sz w:val="24"/>
                <w:szCs w:val="24"/>
                <w:lang w:eastAsia="ru-RU"/>
              </w:rPr>
              <w:t>держивают ритм суточных колебаний</w:t>
            </w:r>
          </w:p>
        </w:tc>
        <w:tc>
          <w:tcPr>
            <w:tcW w:w="2268" w:type="dxa"/>
          </w:tcPr>
          <w:p w:rsidR="00DD3D14" w:rsidRPr="00080377" w:rsidRDefault="00DD3D14" w:rsidP="00445C84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Ароматер</w:t>
            </w: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пия</w:t>
            </w:r>
          </w:p>
          <w:p w:rsidR="00DD3D14" w:rsidRPr="00080377" w:rsidRDefault="00DD3D14" w:rsidP="00445C8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D3D14" w:rsidRPr="00080377" w:rsidRDefault="00DD3D14" w:rsidP="00445C8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D3D14" w:rsidRPr="00080377" w:rsidRDefault="00DD3D14" w:rsidP="00445C84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Звуко</w:t>
            </w:r>
            <w:proofErr w:type="spellEnd"/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-, м</w:t>
            </w: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зыкотерапия (р</w:t>
            </w: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лаксация с пом</w:t>
            </w: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щью звуков и м</w:t>
            </w: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зыки)</w:t>
            </w:r>
          </w:p>
          <w:p w:rsidR="00DD3D14" w:rsidRPr="00080377" w:rsidRDefault="00DD3D14" w:rsidP="00445C8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D3D14" w:rsidRPr="00080377" w:rsidRDefault="00DD3D14" w:rsidP="00445C8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D3D14" w:rsidRPr="00080377" w:rsidRDefault="00DD3D14" w:rsidP="00445C8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A1AA9" w:rsidRPr="00080377" w:rsidRDefault="002A1AA9" w:rsidP="00445C84">
            <w:pPr>
              <w:pStyle w:val="a6"/>
              <w:shd w:val="clear" w:color="auto" w:fill="FFFFFF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D3D14" w:rsidRPr="00080377" w:rsidRDefault="00DD3D14" w:rsidP="00445C84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Цвет</w:t>
            </w:r>
            <w:proofErr w:type="gramStart"/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proofErr w:type="spellEnd"/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</w:t>
            </w: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тотерапия</w:t>
            </w:r>
            <w:proofErr w:type="spellEnd"/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(рела</w:t>
            </w: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0803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</w:t>
            </w:r>
            <w:r w:rsidR="00E851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ция с п</w:t>
            </w:r>
            <w:r w:rsidR="00E851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E851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мощью цвета и света)</w:t>
            </w:r>
          </w:p>
        </w:tc>
      </w:tr>
    </w:tbl>
    <w:p w:rsidR="0099709E" w:rsidRDefault="0099709E" w:rsidP="00AB2E2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010DB" w:rsidRPr="00080377" w:rsidRDefault="00FC0955" w:rsidP="00AB2E2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80377">
        <w:rPr>
          <w:rFonts w:ascii="Times New Roman" w:hAnsi="Times New Roman"/>
          <w:b/>
          <w:sz w:val="28"/>
          <w:szCs w:val="28"/>
        </w:rPr>
        <w:lastRenderedPageBreak/>
        <w:t>Коррекционно-развивающее занятие</w:t>
      </w:r>
      <w:r w:rsidR="00445C84">
        <w:rPr>
          <w:rFonts w:ascii="Times New Roman" w:hAnsi="Times New Roman"/>
          <w:b/>
          <w:sz w:val="28"/>
          <w:szCs w:val="28"/>
        </w:rPr>
        <w:t xml:space="preserve"> </w:t>
      </w:r>
      <w:r w:rsidR="00B01193" w:rsidRPr="00080377">
        <w:rPr>
          <w:rFonts w:ascii="Times New Roman" w:hAnsi="Times New Roman"/>
          <w:b/>
          <w:sz w:val="28"/>
          <w:szCs w:val="28"/>
        </w:rPr>
        <w:t xml:space="preserve">для детей первой </w:t>
      </w:r>
      <w:proofErr w:type="spellStart"/>
      <w:proofErr w:type="gramStart"/>
      <w:r w:rsidR="00B01193" w:rsidRPr="00080377">
        <w:rPr>
          <w:rFonts w:ascii="Times New Roman" w:hAnsi="Times New Roman"/>
          <w:b/>
          <w:sz w:val="28"/>
          <w:szCs w:val="28"/>
        </w:rPr>
        <w:t>группы</w:t>
      </w:r>
      <w:r w:rsidR="00445C84">
        <w:rPr>
          <w:rFonts w:ascii="Times New Roman" w:hAnsi="Times New Roman"/>
          <w:b/>
          <w:sz w:val="28"/>
          <w:szCs w:val="28"/>
        </w:rPr>
        <w:t>-комплект</w:t>
      </w:r>
      <w:proofErr w:type="spellEnd"/>
      <w:proofErr w:type="gramEnd"/>
      <w:r w:rsidR="00445C84">
        <w:rPr>
          <w:rFonts w:ascii="Times New Roman" w:hAnsi="Times New Roman"/>
          <w:b/>
          <w:sz w:val="28"/>
          <w:szCs w:val="28"/>
        </w:rPr>
        <w:t xml:space="preserve"> </w:t>
      </w:r>
      <w:r w:rsidR="00B01193" w:rsidRPr="00080377">
        <w:rPr>
          <w:rFonts w:ascii="Times New Roman" w:hAnsi="Times New Roman"/>
          <w:b/>
          <w:sz w:val="28"/>
          <w:szCs w:val="28"/>
        </w:rPr>
        <w:t>(«но</w:t>
      </w:r>
      <w:r w:rsidR="00B01193" w:rsidRPr="00080377">
        <w:rPr>
          <w:rFonts w:ascii="Times New Roman" w:hAnsi="Times New Roman"/>
          <w:b/>
          <w:sz w:val="28"/>
          <w:szCs w:val="28"/>
        </w:rPr>
        <w:t>р</w:t>
      </w:r>
      <w:r w:rsidR="00B01193" w:rsidRPr="00080377">
        <w:rPr>
          <w:rFonts w:ascii="Times New Roman" w:hAnsi="Times New Roman"/>
          <w:b/>
          <w:sz w:val="28"/>
          <w:szCs w:val="28"/>
        </w:rPr>
        <w:t>ма-риск»)</w:t>
      </w:r>
    </w:p>
    <w:p w:rsidR="00063624" w:rsidRPr="00080377" w:rsidRDefault="00FC0955" w:rsidP="00AB2E20">
      <w:pPr>
        <w:pStyle w:val="a1"/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080377">
        <w:rPr>
          <w:rFonts w:cs="Times New Roman"/>
          <w:b/>
          <w:sz w:val="28"/>
          <w:szCs w:val="28"/>
        </w:rPr>
        <w:t>Тема</w:t>
      </w:r>
      <w:r w:rsidR="00B75A04" w:rsidRPr="00080377">
        <w:rPr>
          <w:rFonts w:cs="Times New Roman"/>
          <w:sz w:val="28"/>
          <w:szCs w:val="28"/>
        </w:rPr>
        <w:t xml:space="preserve">: </w:t>
      </w:r>
      <w:r w:rsidR="006D2FC8" w:rsidRPr="00080377">
        <w:rPr>
          <w:rFonts w:cs="Times New Roman"/>
          <w:sz w:val="28"/>
          <w:szCs w:val="28"/>
        </w:rPr>
        <w:t>«Мой мир и мир людей»</w:t>
      </w:r>
    </w:p>
    <w:p w:rsidR="006D2FC8" w:rsidRPr="00080377" w:rsidRDefault="006D2FC8" w:rsidP="00AB2E20">
      <w:pPr>
        <w:pStyle w:val="a1"/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080377">
        <w:rPr>
          <w:rFonts w:cs="Times New Roman"/>
          <w:b/>
          <w:sz w:val="28"/>
          <w:szCs w:val="28"/>
        </w:rPr>
        <w:t>Цель:</w:t>
      </w:r>
      <w:r w:rsidRPr="00080377">
        <w:rPr>
          <w:rFonts w:cs="Times New Roman"/>
          <w:sz w:val="28"/>
          <w:szCs w:val="28"/>
        </w:rPr>
        <w:t xml:space="preserve"> соотнесение участниками группы собственного мира с индивидуальными особенностями других людей.</w:t>
      </w:r>
    </w:p>
    <w:p w:rsidR="00ED7121" w:rsidRPr="00080377" w:rsidRDefault="00B26EAC" w:rsidP="00AB2E2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80377">
        <w:rPr>
          <w:rFonts w:ascii="Times New Roman" w:hAnsi="Times New Roman"/>
          <w:b/>
          <w:sz w:val="28"/>
          <w:szCs w:val="28"/>
        </w:rPr>
        <w:t>З</w:t>
      </w:r>
      <w:r w:rsidR="00FC0955" w:rsidRPr="00080377">
        <w:rPr>
          <w:rFonts w:ascii="Times New Roman" w:hAnsi="Times New Roman"/>
          <w:b/>
          <w:sz w:val="28"/>
          <w:szCs w:val="28"/>
        </w:rPr>
        <w:t>адачи</w:t>
      </w:r>
      <w:r w:rsidR="00ED7121" w:rsidRPr="00080377">
        <w:rPr>
          <w:rFonts w:ascii="Times New Roman" w:hAnsi="Times New Roman"/>
          <w:b/>
          <w:sz w:val="28"/>
          <w:szCs w:val="28"/>
        </w:rPr>
        <w:t xml:space="preserve"> и планируемые результаты</w:t>
      </w:r>
      <w:r w:rsidR="00882171" w:rsidRPr="00080377">
        <w:rPr>
          <w:rFonts w:ascii="Times New Roman" w:hAnsi="Times New Roman"/>
          <w:b/>
          <w:sz w:val="28"/>
          <w:szCs w:val="28"/>
        </w:rPr>
        <w:t xml:space="preserve"> предлагаемого занятия</w:t>
      </w:r>
    </w:p>
    <w:tbl>
      <w:tblPr>
        <w:tblStyle w:val="af"/>
        <w:tblW w:w="0" w:type="auto"/>
        <w:tblInd w:w="284" w:type="dxa"/>
        <w:tblLook w:val="04A0"/>
      </w:tblPr>
      <w:tblGrid>
        <w:gridCol w:w="4638"/>
        <w:gridCol w:w="4825"/>
      </w:tblGrid>
      <w:tr w:rsidR="00FF34DF" w:rsidRPr="00F04723" w:rsidTr="00E851A8">
        <w:tc>
          <w:tcPr>
            <w:tcW w:w="4638" w:type="dxa"/>
          </w:tcPr>
          <w:p w:rsidR="00ED7121" w:rsidRPr="00F04723" w:rsidRDefault="00ED7121" w:rsidP="00AB2E20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4723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825" w:type="dxa"/>
          </w:tcPr>
          <w:p w:rsidR="00ED7121" w:rsidRPr="00F04723" w:rsidRDefault="00ED7121" w:rsidP="00AB2E20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472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D7121" w:rsidRPr="00F04723" w:rsidTr="00E851A8">
        <w:tc>
          <w:tcPr>
            <w:tcW w:w="4638" w:type="dxa"/>
          </w:tcPr>
          <w:p w:rsidR="00ED7121" w:rsidRPr="00F04723" w:rsidRDefault="00ED7121" w:rsidP="00AB2E20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Предложениеучастникам занятий непринужденной, доброжелательной  а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мосф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ры в группе</w:t>
            </w:r>
          </w:p>
        </w:tc>
        <w:tc>
          <w:tcPr>
            <w:tcW w:w="4825" w:type="dxa"/>
          </w:tcPr>
          <w:p w:rsidR="00ED7121" w:rsidRPr="00F04723" w:rsidRDefault="00ED7121" w:rsidP="00AB2E20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723">
              <w:rPr>
                <w:rFonts w:ascii="Times New Roman" w:hAnsi="Times New Roman"/>
                <w:sz w:val="24"/>
                <w:szCs w:val="24"/>
              </w:rPr>
              <w:t>Присвоение детьми привычки раб</w:t>
            </w:r>
            <w:r w:rsidRPr="00F04723">
              <w:rPr>
                <w:rFonts w:ascii="Times New Roman" w:hAnsi="Times New Roman"/>
                <w:sz w:val="24"/>
                <w:szCs w:val="24"/>
              </w:rPr>
              <w:t>о</w:t>
            </w:r>
            <w:r w:rsidRPr="00F04723">
              <w:rPr>
                <w:rFonts w:ascii="Times New Roman" w:hAnsi="Times New Roman"/>
                <w:sz w:val="24"/>
                <w:szCs w:val="24"/>
              </w:rPr>
              <w:t xml:space="preserve">тать в группе, взаимодействовать друг с другом, доброжелательное отношение к участникам   </w:t>
            </w:r>
          </w:p>
        </w:tc>
      </w:tr>
      <w:tr w:rsidR="00ED7121" w:rsidRPr="00F04723" w:rsidTr="00E851A8">
        <w:tc>
          <w:tcPr>
            <w:tcW w:w="4638" w:type="dxa"/>
          </w:tcPr>
          <w:p w:rsidR="00ED7121" w:rsidRPr="00F04723" w:rsidRDefault="00ED7121" w:rsidP="00AB2E20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по снятию мыше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ной напряжённости</w:t>
            </w:r>
          </w:p>
        </w:tc>
        <w:tc>
          <w:tcPr>
            <w:tcW w:w="4825" w:type="dxa"/>
          </w:tcPr>
          <w:p w:rsidR="00ED7121" w:rsidRPr="00F04723" w:rsidRDefault="00ED7121" w:rsidP="00AB2E20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723">
              <w:rPr>
                <w:rFonts w:ascii="Times New Roman" w:hAnsi="Times New Roman"/>
                <w:sz w:val="24"/>
                <w:szCs w:val="24"/>
              </w:rPr>
              <w:t>Снятие мышечного напряжения</w:t>
            </w:r>
          </w:p>
        </w:tc>
      </w:tr>
      <w:tr w:rsidR="00ED7121" w:rsidRPr="00F04723" w:rsidTr="00E851A8">
        <w:tc>
          <w:tcPr>
            <w:tcW w:w="4638" w:type="dxa"/>
          </w:tcPr>
          <w:p w:rsidR="00ED7121" w:rsidRPr="00F04723" w:rsidRDefault="00ED7121" w:rsidP="00AB2E20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Отреагирование</w:t>
            </w:r>
            <w:proofErr w:type="spellEnd"/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негативных эмоций </w:t>
            </w:r>
          </w:p>
        </w:tc>
        <w:tc>
          <w:tcPr>
            <w:tcW w:w="4825" w:type="dxa"/>
          </w:tcPr>
          <w:p w:rsidR="00ED7121" w:rsidRPr="00F04723" w:rsidRDefault="00ED7121" w:rsidP="00AB2E20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Стабилизация эмоционального состо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</w:tr>
      <w:tr w:rsidR="00ED7121" w:rsidRPr="00F04723" w:rsidTr="00E851A8">
        <w:tc>
          <w:tcPr>
            <w:tcW w:w="4638" w:type="dxa"/>
          </w:tcPr>
          <w:p w:rsidR="00ED7121" w:rsidRPr="00F04723" w:rsidRDefault="00ED7121" w:rsidP="00AB2E20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Осмысление ребёнком в игре прои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ход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щего в реальной жизни</w:t>
            </w:r>
          </w:p>
        </w:tc>
        <w:tc>
          <w:tcPr>
            <w:tcW w:w="4825" w:type="dxa"/>
          </w:tcPr>
          <w:p w:rsidR="00ED7121" w:rsidRPr="00F04723" w:rsidRDefault="008F235A" w:rsidP="00AB2E20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Накопление опыта адекватного реаг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ров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в жизненных ситуациях </w:t>
            </w:r>
          </w:p>
        </w:tc>
      </w:tr>
      <w:tr w:rsidR="00FF34DF" w:rsidRPr="00F04723" w:rsidTr="00E851A8">
        <w:trPr>
          <w:trHeight w:val="754"/>
        </w:trPr>
        <w:tc>
          <w:tcPr>
            <w:tcW w:w="4638" w:type="dxa"/>
          </w:tcPr>
          <w:p w:rsidR="00FF34DF" w:rsidRPr="00F04723" w:rsidRDefault="00FF34DF" w:rsidP="00AB2E20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Поиск нестандартных решений, сбор с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жетов с непривычным содержанием</w:t>
            </w:r>
          </w:p>
        </w:tc>
        <w:tc>
          <w:tcPr>
            <w:tcW w:w="4825" w:type="dxa"/>
          </w:tcPr>
          <w:p w:rsidR="00FF34DF" w:rsidRPr="00F04723" w:rsidRDefault="00FF34DF" w:rsidP="00AB2E20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</w:t>
            </w:r>
            <w:r w:rsidR="00832E2A"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вергентного мышления (</w:t>
            </w:r>
            <w:proofErr w:type="spellStart"/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мног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вариативность</w:t>
            </w:r>
            <w:proofErr w:type="spellEnd"/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решений в сложных ситуац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ях)</w:t>
            </w:r>
          </w:p>
        </w:tc>
      </w:tr>
      <w:tr w:rsidR="00FF34DF" w:rsidRPr="00F04723" w:rsidTr="00E851A8">
        <w:tc>
          <w:tcPr>
            <w:tcW w:w="4638" w:type="dxa"/>
          </w:tcPr>
          <w:p w:rsidR="00FF34DF" w:rsidRPr="00F04723" w:rsidRDefault="00FF34DF" w:rsidP="00AB2E20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зрительно-пространственной ориентировки с реч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вым сопровождением</w:t>
            </w:r>
          </w:p>
        </w:tc>
        <w:tc>
          <w:tcPr>
            <w:tcW w:w="4825" w:type="dxa"/>
          </w:tcPr>
          <w:p w:rsidR="00FF34DF" w:rsidRPr="00F04723" w:rsidRDefault="00FF34DF" w:rsidP="00AB2E20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развития зрител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но-пространственной ориентировки</w:t>
            </w:r>
          </w:p>
        </w:tc>
      </w:tr>
      <w:tr w:rsidR="008F235A" w:rsidRPr="00F04723" w:rsidTr="00E851A8">
        <w:tc>
          <w:tcPr>
            <w:tcW w:w="4638" w:type="dxa"/>
          </w:tcPr>
          <w:p w:rsidR="008F235A" w:rsidRPr="00F04723" w:rsidRDefault="008F235A" w:rsidP="00AB2E20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регуляции, программ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рования и контроля психической деятел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4825" w:type="dxa"/>
          </w:tcPr>
          <w:p w:rsidR="008F235A" w:rsidRPr="00F04723" w:rsidRDefault="008F235A" w:rsidP="00AB2E20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Регуляция и контроль в деятельности (тр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04723">
              <w:rPr>
                <w:rFonts w:ascii="Times New Roman" w:hAnsi="Times New Roman"/>
                <w:color w:val="000000"/>
                <w:sz w:val="24"/>
                <w:szCs w:val="24"/>
              </w:rPr>
              <w:t>тий блок мозга)</w:t>
            </w:r>
          </w:p>
        </w:tc>
      </w:tr>
    </w:tbl>
    <w:p w:rsidR="001E0A63" w:rsidRPr="00080377" w:rsidRDefault="001E0A63" w:rsidP="00AB2E20">
      <w:pPr>
        <w:pStyle w:val="a6"/>
        <w:spacing w:after="0" w:line="240" w:lineRule="auto"/>
        <w:ind w:left="0" w:firstLine="567"/>
        <w:jc w:val="both"/>
        <w:rPr>
          <w:rStyle w:val="FontStyle46"/>
          <w:rFonts w:ascii="Times New Roman" w:hAnsi="Times New Roman" w:cs="Times New Roman"/>
          <w:sz w:val="28"/>
          <w:szCs w:val="28"/>
        </w:rPr>
      </w:pPr>
    </w:p>
    <w:p w:rsidR="00FC0955" w:rsidRPr="00080377" w:rsidRDefault="00FC0955" w:rsidP="00AB2E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b/>
          <w:sz w:val="28"/>
          <w:szCs w:val="28"/>
        </w:rPr>
        <w:t>Контингент</w:t>
      </w:r>
      <w:r w:rsidR="00D553A4" w:rsidRPr="00080377">
        <w:rPr>
          <w:rFonts w:ascii="Times New Roman" w:hAnsi="Times New Roman"/>
          <w:b/>
          <w:sz w:val="28"/>
          <w:szCs w:val="28"/>
        </w:rPr>
        <w:t>:</w:t>
      </w:r>
      <w:r w:rsidR="00F04723">
        <w:rPr>
          <w:rFonts w:ascii="Times New Roman" w:hAnsi="Times New Roman"/>
          <w:b/>
          <w:sz w:val="28"/>
          <w:szCs w:val="28"/>
        </w:rPr>
        <w:t xml:space="preserve"> </w:t>
      </w:r>
      <w:r w:rsidRPr="00080377">
        <w:rPr>
          <w:rFonts w:ascii="Times New Roman" w:hAnsi="Times New Roman"/>
          <w:sz w:val="28"/>
          <w:szCs w:val="28"/>
        </w:rPr>
        <w:t>учащиеся группы</w:t>
      </w:r>
      <w:r w:rsidR="00F04723">
        <w:rPr>
          <w:rFonts w:ascii="Times New Roman" w:hAnsi="Times New Roman"/>
          <w:sz w:val="28"/>
          <w:szCs w:val="28"/>
        </w:rPr>
        <w:t xml:space="preserve"> </w:t>
      </w:r>
      <w:r w:rsidR="00D553A4" w:rsidRPr="00080377">
        <w:rPr>
          <w:rFonts w:ascii="Times New Roman" w:hAnsi="Times New Roman"/>
          <w:sz w:val="28"/>
          <w:szCs w:val="28"/>
        </w:rPr>
        <w:t>«Норма риск»</w:t>
      </w:r>
    </w:p>
    <w:p w:rsidR="00FC0955" w:rsidRPr="00080377" w:rsidRDefault="00FC0955" w:rsidP="00AB2E20">
      <w:pPr>
        <w:pStyle w:val="a1"/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080377">
        <w:rPr>
          <w:rFonts w:cs="Times New Roman"/>
          <w:b/>
          <w:sz w:val="28"/>
          <w:szCs w:val="28"/>
        </w:rPr>
        <w:t>Возраст:</w:t>
      </w:r>
      <w:r w:rsidRPr="00080377">
        <w:rPr>
          <w:rFonts w:cs="Times New Roman"/>
          <w:sz w:val="28"/>
          <w:szCs w:val="28"/>
        </w:rPr>
        <w:t xml:space="preserve">  11-14 лет.</w:t>
      </w:r>
    </w:p>
    <w:p w:rsidR="00882171" w:rsidRPr="00080377" w:rsidRDefault="00882171" w:rsidP="00AB2E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080377">
        <w:rPr>
          <w:rFonts w:ascii="Times New Roman" w:hAnsi="Times New Roman"/>
          <w:sz w:val="28"/>
          <w:szCs w:val="28"/>
        </w:rPr>
        <w:t>сухой бассейн,</w:t>
      </w:r>
      <w:r w:rsidR="009C73ED">
        <w:rPr>
          <w:rFonts w:ascii="Times New Roman" w:hAnsi="Times New Roman"/>
          <w:sz w:val="28"/>
          <w:szCs w:val="28"/>
        </w:rPr>
        <w:t xml:space="preserve"> </w:t>
      </w:r>
      <w:r w:rsidR="00EF2AFC" w:rsidRPr="00080377">
        <w:rPr>
          <w:rFonts w:ascii="Times New Roman" w:hAnsi="Times New Roman"/>
          <w:sz w:val="28"/>
          <w:szCs w:val="28"/>
        </w:rPr>
        <w:t>кресл</w:t>
      </w:r>
      <w:proofErr w:type="gramStart"/>
      <w:r w:rsidR="00EF2AFC" w:rsidRPr="00080377">
        <w:rPr>
          <w:rFonts w:ascii="Times New Roman" w:hAnsi="Times New Roman"/>
          <w:sz w:val="28"/>
          <w:szCs w:val="28"/>
        </w:rPr>
        <w:t>а-</w:t>
      </w:r>
      <w:proofErr w:type="gramEnd"/>
      <w:r w:rsidR="00EF2AFC" w:rsidRPr="00080377">
        <w:rPr>
          <w:rFonts w:ascii="Times New Roman" w:hAnsi="Times New Roman"/>
          <w:sz w:val="28"/>
          <w:szCs w:val="28"/>
        </w:rPr>
        <w:t xml:space="preserve">«груши», </w:t>
      </w:r>
      <w:r w:rsidRPr="00080377">
        <w:rPr>
          <w:rFonts w:ascii="Times New Roman" w:hAnsi="Times New Roman"/>
          <w:sz w:val="28"/>
          <w:szCs w:val="28"/>
        </w:rPr>
        <w:t>лотки с песком,</w:t>
      </w:r>
      <w:r w:rsidR="00FE3D54" w:rsidRPr="00080377">
        <w:rPr>
          <w:rFonts w:ascii="Times New Roman" w:hAnsi="Times New Roman"/>
          <w:sz w:val="28"/>
          <w:szCs w:val="28"/>
        </w:rPr>
        <w:t xml:space="preserve"> коробка с мелкими игрушками,</w:t>
      </w:r>
      <w:r w:rsidRPr="00080377">
        <w:rPr>
          <w:rFonts w:ascii="Times New Roman" w:hAnsi="Times New Roman"/>
          <w:sz w:val="28"/>
          <w:szCs w:val="28"/>
        </w:rPr>
        <w:t xml:space="preserve"> мягкие маты и напольное покрытие, интерактивная во</w:t>
      </w:r>
      <w:r w:rsidRPr="00080377">
        <w:rPr>
          <w:rFonts w:ascii="Times New Roman" w:hAnsi="Times New Roman"/>
          <w:sz w:val="28"/>
          <w:szCs w:val="28"/>
        </w:rPr>
        <w:t>з</w:t>
      </w:r>
      <w:r w:rsidRPr="00080377">
        <w:rPr>
          <w:rFonts w:ascii="Times New Roman" w:hAnsi="Times New Roman"/>
          <w:sz w:val="28"/>
          <w:szCs w:val="28"/>
        </w:rPr>
        <w:t>душнопузырьковая трубка, музыкальный центр, генератор запахов «Эфа».</w:t>
      </w:r>
    </w:p>
    <w:p w:rsidR="00FC0955" w:rsidRPr="00080377" w:rsidRDefault="00FC0955" w:rsidP="00AB2E2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b/>
          <w:bCs/>
          <w:sz w:val="28"/>
          <w:szCs w:val="28"/>
        </w:rPr>
        <w:t>Количественный состав группы</w:t>
      </w:r>
      <w:r w:rsidRPr="00080377">
        <w:rPr>
          <w:rFonts w:ascii="Times New Roman" w:hAnsi="Times New Roman"/>
          <w:sz w:val="28"/>
          <w:szCs w:val="28"/>
        </w:rPr>
        <w:t>: до 6 человек или индивидуально.</w:t>
      </w:r>
    </w:p>
    <w:p w:rsidR="000B005B" w:rsidRPr="00080377" w:rsidRDefault="000B005B" w:rsidP="00AB2E2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80377">
        <w:rPr>
          <w:rFonts w:ascii="Times New Roman" w:hAnsi="Times New Roman"/>
          <w:b/>
          <w:bCs/>
          <w:sz w:val="28"/>
          <w:szCs w:val="28"/>
        </w:rPr>
        <w:t xml:space="preserve">Место проведения занятия: </w:t>
      </w:r>
      <w:r w:rsidRPr="00080377">
        <w:rPr>
          <w:rFonts w:ascii="Times New Roman" w:hAnsi="Times New Roman"/>
          <w:bCs/>
          <w:sz w:val="28"/>
          <w:szCs w:val="28"/>
        </w:rPr>
        <w:t>сенсорная комната.</w:t>
      </w:r>
    </w:p>
    <w:p w:rsidR="00FC0955" w:rsidRPr="00080377" w:rsidRDefault="000B005B" w:rsidP="00AB2E2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b/>
          <w:bCs/>
          <w:sz w:val="28"/>
          <w:szCs w:val="28"/>
        </w:rPr>
        <w:t>Продолжительность занятия</w:t>
      </w:r>
      <w:r w:rsidR="00FC0955" w:rsidRPr="00080377">
        <w:rPr>
          <w:rFonts w:ascii="Times New Roman" w:hAnsi="Times New Roman"/>
          <w:b/>
          <w:bCs/>
          <w:sz w:val="28"/>
          <w:szCs w:val="28"/>
        </w:rPr>
        <w:t>: </w:t>
      </w:r>
      <w:r w:rsidR="00FC0955" w:rsidRPr="00080377">
        <w:rPr>
          <w:rFonts w:ascii="Times New Roman" w:hAnsi="Times New Roman"/>
          <w:sz w:val="28"/>
          <w:szCs w:val="28"/>
        </w:rPr>
        <w:t>40–45 минут.</w:t>
      </w:r>
    </w:p>
    <w:p w:rsidR="00B97837" w:rsidRPr="00080377" w:rsidRDefault="00B97837" w:rsidP="00AB2E2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EF7" w:rsidRPr="00080377" w:rsidRDefault="000B005B" w:rsidP="00AB2E20">
      <w:pPr>
        <w:pStyle w:val="a1"/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080377">
        <w:rPr>
          <w:rFonts w:cs="Times New Roman"/>
          <w:b/>
          <w:sz w:val="28"/>
          <w:szCs w:val="28"/>
        </w:rPr>
        <w:t>Ход занятия</w:t>
      </w:r>
    </w:p>
    <w:p w:rsidR="004C51BF" w:rsidRPr="00080377" w:rsidRDefault="004C51BF" w:rsidP="00AB2E2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i/>
          <w:sz w:val="28"/>
          <w:szCs w:val="28"/>
        </w:rPr>
        <w:t>Организационный этап</w:t>
      </w:r>
      <w:r w:rsidRPr="00080377">
        <w:rPr>
          <w:rFonts w:ascii="Times New Roman" w:hAnsi="Times New Roman"/>
          <w:sz w:val="28"/>
          <w:szCs w:val="28"/>
        </w:rPr>
        <w:t xml:space="preserve">. </w:t>
      </w:r>
    </w:p>
    <w:p w:rsidR="004C51BF" w:rsidRPr="00080377" w:rsidRDefault="004C51BF" w:rsidP="00AB2E2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 xml:space="preserve">Приветствие, </w:t>
      </w:r>
      <w:r w:rsidR="008F235A" w:rsidRPr="00080377">
        <w:rPr>
          <w:rFonts w:ascii="Times New Roman" w:hAnsi="Times New Roman"/>
          <w:sz w:val="28"/>
          <w:szCs w:val="28"/>
        </w:rPr>
        <w:t xml:space="preserve">повторение </w:t>
      </w:r>
      <w:r w:rsidRPr="00080377">
        <w:rPr>
          <w:rFonts w:ascii="Times New Roman" w:hAnsi="Times New Roman"/>
          <w:sz w:val="28"/>
          <w:szCs w:val="28"/>
        </w:rPr>
        <w:t>правил работы и поведения в сенсорной комнате. Представление задач занятия и планируемых достижений.</w:t>
      </w:r>
    </w:p>
    <w:p w:rsidR="008F235A" w:rsidRPr="00080377" w:rsidRDefault="00063624" w:rsidP="00AB2E2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 xml:space="preserve">Здравствуйте! Я рада видеть каждого из вас и надеюсь на творческую и плодотворную работу. </w:t>
      </w:r>
    </w:p>
    <w:p w:rsidR="00982E2C" w:rsidRPr="00080377" w:rsidRDefault="00982E2C" w:rsidP="00AB2E2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i/>
          <w:sz w:val="28"/>
          <w:szCs w:val="28"/>
        </w:rPr>
        <w:t>Основная часть</w:t>
      </w:r>
      <w:r w:rsidRPr="00080377">
        <w:rPr>
          <w:rFonts w:ascii="Times New Roman" w:hAnsi="Times New Roman"/>
          <w:sz w:val="28"/>
          <w:szCs w:val="28"/>
        </w:rPr>
        <w:t>.</w:t>
      </w:r>
    </w:p>
    <w:p w:rsidR="008F235A" w:rsidRPr="00080377" w:rsidRDefault="00063624" w:rsidP="00AB2E20">
      <w:pPr>
        <w:tabs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Первое задание</w:t>
      </w:r>
      <w:r w:rsidR="000B005B" w:rsidRPr="00080377">
        <w:rPr>
          <w:rFonts w:ascii="Times New Roman" w:hAnsi="Times New Roman"/>
          <w:sz w:val="28"/>
          <w:szCs w:val="28"/>
        </w:rPr>
        <w:t xml:space="preserve">, </w:t>
      </w:r>
      <w:r w:rsidRPr="00080377">
        <w:rPr>
          <w:rFonts w:ascii="Times New Roman" w:hAnsi="Times New Roman"/>
          <w:sz w:val="28"/>
          <w:szCs w:val="28"/>
        </w:rPr>
        <w:t>которое мы выполним</w:t>
      </w:r>
      <w:r w:rsidR="000B005B" w:rsidRPr="00080377">
        <w:rPr>
          <w:rFonts w:ascii="Times New Roman" w:hAnsi="Times New Roman"/>
          <w:sz w:val="28"/>
          <w:szCs w:val="28"/>
        </w:rPr>
        <w:t xml:space="preserve">, </w:t>
      </w:r>
      <w:r w:rsidRPr="00080377">
        <w:rPr>
          <w:rFonts w:ascii="Times New Roman" w:hAnsi="Times New Roman"/>
          <w:sz w:val="28"/>
          <w:szCs w:val="28"/>
        </w:rPr>
        <w:t xml:space="preserve">называется </w:t>
      </w:r>
      <w:r w:rsidRPr="00080377">
        <w:rPr>
          <w:rFonts w:ascii="Times New Roman" w:hAnsi="Times New Roman"/>
          <w:b/>
          <w:sz w:val="28"/>
          <w:szCs w:val="28"/>
        </w:rPr>
        <w:t>«Я спокоен»</w:t>
      </w:r>
      <w:r w:rsidRPr="00080377">
        <w:rPr>
          <w:rFonts w:ascii="Times New Roman" w:hAnsi="Times New Roman"/>
          <w:sz w:val="28"/>
          <w:szCs w:val="28"/>
        </w:rPr>
        <w:t>. Сейчас каждый из вас должен принять удобное положениев сухом бассейне или кре</w:t>
      </w:r>
      <w:r w:rsidRPr="00080377">
        <w:rPr>
          <w:rFonts w:ascii="Times New Roman" w:hAnsi="Times New Roman"/>
          <w:sz w:val="28"/>
          <w:szCs w:val="28"/>
        </w:rPr>
        <w:t>с</w:t>
      </w:r>
      <w:r w:rsidRPr="00080377">
        <w:rPr>
          <w:rFonts w:ascii="Times New Roman" w:hAnsi="Times New Roman"/>
          <w:sz w:val="28"/>
          <w:szCs w:val="28"/>
        </w:rPr>
        <w:t>ла</w:t>
      </w:r>
      <w:proofErr w:type="gramStart"/>
      <w:r w:rsidRPr="00080377">
        <w:rPr>
          <w:rFonts w:ascii="Times New Roman" w:hAnsi="Times New Roman"/>
          <w:sz w:val="28"/>
          <w:szCs w:val="28"/>
        </w:rPr>
        <w:t>х-</w:t>
      </w:r>
      <w:proofErr w:type="gramEnd"/>
      <w:r w:rsidR="00611018" w:rsidRPr="00080377">
        <w:rPr>
          <w:rFonts w:ascii="Times New Roman" w:hAnsi="Times New Roman"/>
          <w:sz w:val="28"/>
          <w:szCs w:val="28"/>
        </w:rPr>
        <w:t>«грушах»</w:t>
      </w:r>
      <w:r w:rsidR="00B26EAC" w:rsidRPr="00080377">
        <w:rPr>
          <w:rFonts w:ascii="Times New Roman" w:hAnsi="Times New Roman"/>
          <w:sz w:val="28"/>
          <w:szCs w:val="28"/>
        </w:rPr>
        <w:t xml:space="preserve"> (</w:t>
      </w:r>
      <w:r w:rsidR="00B26EAC" w:rsidRPr="00080377">
        <w:rPr>
          <w:rStyle w:val="FontStyle46"/>
          <w:rFonts w:ascii="Times New Roman" w:hAnsi="Times New Roman" w:cs="Times New Roman"/>
          <w:sz w:val="28"/>
          <w:szCs w:val="28"/>
        </w:rPr>
        <w:t>вклю</w:t>
      </w:r>
      <w:r w:rsidR="008F235A" w:rsidRPr="00080377">
        <w:rPr>
          <w:rStyle w:val="FontStyle46"/>
          <w:rFonts w:ascii="Times New Roman" w:hAnsi="Times New Roman" w:cs="Times New Roman"/>
          <w:sz w:val="28"/>
          <w:szCs w:val="28"/>
        </w:rPr>
        <w:t xml:space="preserve">чается </w:t>
      </w:r>
      <w:r w:rsidR="00B26EAC" w:rsidRPr="00080377">
        <w:rPr>
          <w:rStyle w:val="FontStyle46"/>
          <w:rFonts w:ascii="Times New Roman" w:hAnsi="Times New Roman" w:cs="Times New Roman"/>
          <w:sz w:val="28"/>
          <w:szCs w:val="28"/>
        </w:rPr>
        <w:t>проектор направленного света</w:t>
      </w:r>
      <w:r w:rsidR="008F235A" w:rsidRPr="00080377">
        <w:rPr>
          <w:rStyle w:val="FontStyle46"/>
          <w:rFonts w:ascii="Times New Roman" w:hAnsi="Times New Roman" w:cs="Times New Roman"/>
          <w:sz w:val="28"/>
          <w:szCs w:val="28"/>
        </w:rPr>
        <w:t>; о</w:t>
      </w:r>
      <w:r w:rsidR="00B26EAC" w:rsidRPr="00080377">
        <w:rPr>
          <w:rStyle w:val="FontStyle46"/>
          <w:rFonts w:ascii="Times New Roman" w:hAnsi="Times New Roman" w:cs="Times New Roman"/>
          <w:sz w:val="28"/>
          <w:szCs w:val="28"/>
        </w:rPr>
        <w:t xml:space="preserve">бщее освещение в </w:t>
      </w:r>
      <w:r w:rsidR="00B26EAC" w:rsidRPr="00080377">
        <w:rPr>
          <w:rStyle w:val="FontStyle46"/>
          <w:rFonts w:ascii="Times New Roman" w:hAnsi="Times New Roman" w:cs="Times New Roman"/>
          <w:sz w:val="28"/>
          <w:szCs w:val="28"/>
        </w:rPr>
        <w:lastRenderedPageBreak/>
        <w:t>комнате выключается или приглушается</w:t>
      </w:r>
      <w:r w:rsidR="008F235A" w:rsidRPr="00080377">
        <w:rPr>
          <w:rStyle w:val="FontStyle46"/>
          <w:rFonts w:ascii="Times New Roman" w:hAnsi="Times New Roman" w:cs="Times New Roman"/>
          <w:sz w:val="28"/>
          <w:szCs w:val="28"/>
        </w:rPr>
        <w:t>; з</w:t>
      </w:r>
      <w:r w:rsidR="00B26EAC" w:rsidRPr="00080377">
        <w:rPr>
          <w:rStyle w:val="FontStyle46"/>
          <w:rFonts w:ascii="Times New Roman" w:hAnsi="Times New Roman" w:cs="Times New Roman"/>
          <w:sz w:val="28"/>
          <w:szCs w:val="28"/>
        </w:rPr>
        <w:t>вучит спокойная музыка, записи ш</w:t>
      </w:r>
      <w:r w:rsidR="00B26EAC" w:rsidRPr="00080377">
        <w:rPr>
          <w:rStyle w:val="FontStyle46"/>
          <w:rFonts w:ascii="Times New Roman" w:hAnsi="Times New Roman" w:cs="Times New Roman"/>
          <w:sz w:val="28"/>
          <w:szCs w:val="28"/>
        </w:rPr>
        <w:t>у</w:t>
      </w:r>
      <w:r w:rsidR="00B26EAC" w:rsidRPr="00080377">
        <w:rPr>
          <w:rStyle w:val="FontStyle46"/>
          <w:rFonts w:ascii="Times New Roman" w:hAnsi="Times New Roman" w:cs="Times New Roman"/>
          <w:sz w:val="28"/>
          <w:szCs w:val="28"/>
        </w:rPr>
        <w:t>ма моря, пения птиц</w:t>
      </w:r>
      <w:r w:rsidR="00B26EAC" w:rsidRPr="00080377">
        <w:rPr>
          <w:rFonts w:ascii="Times New Roman" w:hAnsi="Times New Roman"/>
          <w:sz w:val="28"/>
          <w:szCs w:val="28"/>
        </w:rPr>
        <w:t>)</w:t>
      </w:r>
      <w:r w:rsidR="008F235A" w:rsidRPr="00080377">
        <w:rPr>
          <w:rFonts w:ascii="Times New Roman" w:hAnsi="Times New Roman"/>
          <w:sz w:val="28"/>
          <w:szCs w:val="28"/>
        </w:rPr>
        <w:t>.</w:t>
      </w:r>
    </w:p>
    <w:p w:rsidR="005010DB" w:rsidRPr="00080377" w:rsidRDefault="008F235A" w:rsidP="00AB2E20">
      <w:pPr>
        <w:tabs>
          <w:tab w:val="left" w:pos="7200"/>
        </w:tabs>
        <w:spacing w:after="0" w:line="240" w:lineRule="auto"/>
        <w:ind w:firstLine="567"/>
        <w:jc w:val="both"/>
        <w:rPr>
          <w:rStyle w:val="FontStyle46"/>
          <w:rFonts w:ascii="Times New Roman" w:hAnsi="Times New Roman" w:cs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 xml:space="preserve">Инструкция: ябуду </w:t>
      </w:r>
      <w:r w:rsidR="00B26EAC" w:rsidRPr="00080377">
        <w:rPr>
          <w:rFonts w:ascii="Times New Roman" w:hAnsi="Times New Roman"/>
          <w:sz w:val="28"/>
          <w:szCs w:val="28"/>
        </w:rPr>
        <w:t xml:space="preserve">вам </w:t>
      </w:r>
      <w:r w:rsidRPr="00080377">
        <w:rPr>
          <w:rFonts w:ascii="Times New Roman" w:hAnsi="Times New Roman"/>
          <w:sz w:val="28"/>
          <w:szCs w:val="28"/>
        </w:rPr>
        <w:t>за</w:t>
      </w:r>
      <w:r w:rsidR="00B26EAC" w:rsidRPr="00080377">
        <w:rPr>
          <w:rFonts w:ascii="Times New Roman" w:hAnsi="Times New Roman"/>
          <w:sz w:val="28"/>
          <w:szCs w:val="28"/>
        </w:rPr>
        <w:t>чит</w:t>
      </w:r>
      <w:r w:rsidRPr="00080377">
        <w:rPr>
          <w:rFonts w:ascii="Times New Roman" w:hAnsi="Times New Roman"/>
          <w:sz w:val="28"/>
          <w:szCs w:val="28"/>
        </w:rPr>
        <w:t>ывать последовательность</w:t>
      </w:r>
      <w:r w:rsidR="00B26EAC" w:rsidRPr="00080377">
        <w:rPr>
          <w:rFonts w:ascii="Times New Roman" w:hAnsi="Times New Roman"/>
          <w:sz w:val="28"/>
          <w:szCs w:val="28"/>
        </w:rPr>
        <w:t>, а вы внимательно слуша</w:t>
      </w:r>
      <w:r w:rsidRPr="00080377">
        <w:rPr>
          <w:rFonts w:ascii="Times New Roman" w:hAnsi="Times New Roman"/>
          <w:sz w:val="28"/>
          <w:szCs w:val="28"/>
        </w:rPr>
        <w:t>й</w:t>
      </w:r>
      <w:r w:rsidR="00B26EAC" w:rsidRPr="00080377">
        <w:rPr>
          <w:rFonts w:ascii="Times New Roman" w:hAnsi="Times New Roman"/>
          <w:sz w:val="28"/>
          <w:szCs w:val="28"/>
        </w:rPr>
        <w:t xml:space="preserve">те и </w:t>
      </w:r>
      <w:r w:rsidR="00DD351D" w:rsidRPr="00080377">
        <w:rPr>
          <w:rFonts w:ascii="Times New Roman" w:hAnsi="Times New Roman"/>
          <w:sz w:val="28"/>
          <w:szCs w:val="28"/>
        </w:rPr>
        <w:t>дела</w:t>
      </w:r>
      <w:r w:rsidRPr="00080377">
        <w:rPr>
          <w:rFonts w:ascii="Times New Roman" w:hAnsi="Times New Roman"/>
          <w:sz w:val="28"/>
          <w:szCs w:val="28"/>
        </w:rPr>
        <w:t>й</w:t>
      </w:r>
      <w:r w:rsidR="00DD351D" w:rsidRPr="00080377">
        <w:rPr>
          <w:rFonts w:ascii="Times New Roman" w:hAnsi="Times New Roman"/>
          <w:sz w:val="28"/>
          <w:szCs w:val="28"/>
        </w:rPr>
        <w:t>те</w:t>
      </w:r>
      <w:r w:rsidRPr="00080377">
        <w:rPr>
          <w:rFonts w:ascii="Times New Roman" w:hAnsi="Times New Roman"/>
          <w:sz w:val="28"/>
          <w:szCs w:val="28"/>
        </w:rPr>
        <w:t xml:space="preserve"> то, </w:t>
      </w:r>
      <w:r w:rsidR="00DD351D" w:rsidRPr="00080377">
        <w:rPr>
          <w:rFonts w:ascii="Times New Roman" w:hAnsi="Times New Roman"/>
          <w:sz w:val="28"/>
          <w:szCs w:val="28"/>
        </w:rPr>
        <w:t xml:space="preserve">что </w:t>
      </w:r>
      <w:r w:rsidRPr="00080377">
        <w:rPr>
          <w:rFonts w:ascii="Times New Roman" w:hAnsi="Times New Roman"/>
          <w:sz w:val="28"/>
          <w:szCs w:val="28"/>
        </w:rPr>
        <w:t>мною проговаривается</w:t>
      </w:r>
      <w:r w:rsidR="00B26EAC" w:rsidRPr="00080377">
        <w:rPr>
          <w:rFonts w:ascii="Times New Roman" w:hAnsi="Times New Roman"/>
          <w:sz w:val="28"/>
          <w:szCs w:val="28"/>
        </w:rPr>
        <w:t>:</w:t>
      </w:r>
      <w:r w:rsidR="005010DB" w:rsidRPr="00080377">
        <w:rPr>
          <w:rStyle w:val="FontStyle46"/>
          <w:rFonts w:ascii="Times New Roman" w:hAnsi="Times New Roman" w:cs="Times New Roman"/>
          <w:sz w:val="28"/>
          <w:szCs w:val="28"/>
        </w:rPr>
        <w:t xml:space="preserve"> «Сделайте три глубоких вдоха и три выдоха. Вдох ста</w:t>
      </w:r>
      <w:r w:rsidR="005010DB" w:rsidRPr="00080377">
        <w:rPr>
          <w:rStyle w:val="FontStyle46"/>
          <w:rFonts w:ascii="Times New Roman" w:hAnsi="Times New Roman" w:cs="Times New Roman"/>
          <w:sz w:val="28"/>
          <w:szCs w:val="28"/>
        </w:rPr>
        <w:softHyphen/>
        <w:t>райтесь делать так, чтобы в нем активно участв</w:t>
      </w:r>
      <w:r w:rsidR="005010DB" w:rsidRPr="00080377">
        <w:rPr>
          <w:rStyle w:val="FontStyle46"/>
          <w:rFonts w:ascii="Times New Roman" w:hAnsi="Times New Roman" w:cs="Times New Roman"/>
          <w:sz w:val="28"/>
          <w:szCs w:val="28"/>
        </w:rPr>
        <w:t>о</w:t>
      </w:r>
      <w:r w:rsidR="005010DB" w:rsidRPr="00080377">
        <w:rPr>
          <w:rStyle w:val="FontStyle46"/>
          <w:rFonts w:ascii="Times New Roman" w:hAnsi="Times New Roman" w:cs="Times New Roman"/>
          <w:sz w:val="28"/>
          <w:szCs w:val="28"/>
        </w:rPr>
        <w:t>вали мышцы груди и живота. А теперь представьте, что вы находитесь в лесу. Слушайте мои слова. Я хочу успокоиться. Я очень хочу успо</w:t>
      </w:r>
      <w:r w:rsidR="005010DB" w:rsidRPr="00080377">
        <w:rPr>
          <w:rStyle w:val="FontStyle46"/>
          <w:rFonts w:ascii="Times New Roman" w:hAnsi="Times New Roman" w:cs="Times New Roman"/>
          <w:sz w:val="28"/>
          <w:szCs w:val="28"/>
        </w:rPr>
        <w:softHyphen/>
        <w:t>коиться. Я усп</w:t>
      </w:r>
      <w:r w:rsidR="005010DB" w:rsidRPr="00080377">
        <w:rPr>
          <w:rStyle w:val="FontStyle46"/>
          <w:rFonts w:ascii="Times New Roman" w:hAnsi="Times New Roman" w:cs="Times New Roman"/>
          <w:sz w:val="28"/>
          <w:szCs w:val="28"/>
        </w:rPr>
        <w:t>о</w:t>
      </w:r>
      <w:r w:rsidR="005010DB" w:rsidRPr="00080377">
        <w:rPr>
          <w:rStyle w:val="FontStyle46"/>
          <w:rFonts w:ascii="Times New Roman" w:hAnsi="Times New Roman" w:cs="Times New Roman"/>
          <w:sz w:val="28"/>
          <w:szCs w:val="28"/>
        </w:rPr>
        <w:t>каиваюсь. Я отвлекаюсь от всего окружающе</w:t>
      </w:r>
      <w:r w:rsidR="005010DB" w:rsidRPr="00080377">
        <w:rPr>
          <w:rStyle w:val="FontStyle46"/>
          <w:rFonts w:ascii="Times New Roman" w:hAnsi="Times New Roman" w:cs="Times New Roman"/>
          <w:sz w:val="28"/>
          <w:szCs w:val="28"/>
        </w:rPr>
        <w:softHyphen/>
        <w:t>го. Ничто не мешает мне погр</w:t>
      </w:r>
      <w:r w:rsidR="005010DB" w:rsidRPr="00080377">
        <w:rPr>
          <w:rStyle w:val="FontStyle46"/>
          <w:rFonts w:ascii="Times New Roman" w:hAnsi="Times New Roman" w:cs="Times New Roman"/>
          <w:sz w:val="28"/>
          <w:szCs w:val="28"/>
        </w:rPr>
        <w:t>у</w:t>
      </w:r>
      <w:r w:rsidR="005010DB" w:rsidRPr="00080377">
        <w:rPr>
          <w:rStyle w:val="FontStyle46"/>
          <w:rFonts w:ascii="Times New Roman" w:hAnsi="Times New Roman" w:cs="Times New Roman"/>
          <w:sz w:val="28"/>
          <w:szCs w:val="28"/>
        </w:rPr>
        <w:t>жаться в полный покой. По</w:t>
      </w:r>
      <w:r w:rsidR="005010DB" w:rsidRPr="00080377">
        <w:rPr>
          <w:rStyle w:val="FontStyle46"/>
          <w:rFonts w:ascii="Times New Roman" w:hAnsi="Times New Roman" w:cs="Times New Roman"/>
          <w:sz w:val="28"/>
          <w:szCs w:val="28"/>
        </w:rPr>
        <w:softHyphen/>
        <w:t>сторонние звуки не мешают мне... я отдыхаю...</w:t>
      </w:r>
      <w:r w:rsidRPr="00080377">
        <w:rPr>
          <w:rStyle w:val="FontStyle46"/>
          <w:rFonts w:ascii="Times New Roman" w:hAnsi="Times New Roman" w:cs="Times New Roman"/>
          <w:sz w:val="28"/>
          <w:szCs w:val="28"/>
        </w:rPr>
        <w:t>.</w:t>
      </w:r>
    </w:p>
    <w:p w:rsidR="005010DB" w:rsidRPr="00080377" w:rsidRDefault="005010DB" w:rsidP="00AB2E20">
      <w:pPr>
        <w:pStyle w:val="Style8"/>
        <w:widowControl/>
        <w:spacing w:line="240" w:lineRule="auto"/>
        <w:ind w:firstLine="567"/>
        <w:rPr>
          <w:rStyle w:val="FontStyle46"/>
          <w:rFonts w:ascii="Times New Roman" w:hAnsi="Times New Roman" w:cs="Times New Roman"/>
          <w:sz w:val="28"/>
          <w:szCs w:val="28"/>
        </w:rPr>
      </w:pPr>
      <w:r w:rsidRPr="00080377">
        <w:rPr>
          <w:rStyle w:val="FontStyle46"/>
          <w:rFonts w:ascii="Times New Roman" w:hAnsi="Times New Roman" w:cs="Times New Roman"/>
          <w:sz w:val="28"/>
          <w:szCs w:val="28"/>
        </w:rPr>
        <w:t>В моей правой руке появляется приятное ощущение теп</w:t>
      </w:r>
      <w:r w:rsidRPr="00080377">
        <w:rPr>
          <w:rStyle w:val="FontStyle46"/>
          <w:rFonts w:ascii="Times New Roman" w:hAnsi="Times New Roman" w:cs="Times New Roman"/>
          <w:sz w:val="28"/>
          <w:szCs w:val="28"/>
        </w:rPr>
        <w:softHyphen/>
        <w:t>ла. Начинает т</w:t>
      </w:r>
      <w:r w:rsidRPr="00080377">
        <w:rPr>
          <w:rStyle w:val="FontStyle46"/>
          <w:rFonts w:ascii="Times New Roman" w:hAnsi="Times New Roman" w:cs="Times New Roman"/>
          <w:sz w:val="28"/>
          <w:szCs w:val="28"/>
        </w:rPr>
        <w:t>е</w:t>
      </w:r>
      <w:r w:rsidRPr="00080377">
        <w:rPr>
          <w:rStyle w:val="FontStyle46"/>
          <w:rFonts w:ascii="Times New Roman" w:hAnsi="Times New Roman" w:cs="Times New Roman"/>
          <w:sz w:val="28"/>
          <w:szCs w:val="28"/>
        </w:rPr>
        <w:t>плеть моя левая рука. В моих руках струится приятное тепло. Мои руки теплые. Теплеют и мои ноги. Ноги теплеют все больше и больше. Приятное тепло ок</w:t>
      </w:r>
      <w:r w:rsidRPr="00080377">
        <w:rPr>
          <w:rStyle w:val="FontStyle46"/>
          <w:rFonts w:ascii="Times New Roman" w:hAnsi="Times New Roman" w:cs="Times New Roman"/>
          <w:sz w:val="28"/>
          <w:szCs w:val="28"/>
        </w:rPr>
        <w:t>у</w:t>
      </w:r>
      <w:r w:rsidRPr="00080377">
        <w:rPr>
          <w:rStyle w:val="FontStyle46"/>
          <w:rFonts w:ascii="Times New Roman" w:hAnsi="Times New Roman" w:cs="Times New Roman"/>
          <w:sz w:val="28"/>
          <w:szCs w:val="28"/>
        </w:rPr>
        <w:t>тывает все мое тело. Я все больше погружаюсь в состояние покоя. Но не сплю. Я лишь полностью отдыхаю. Мои мысли меня не беспокоят. Мышцы тела ра</w:t>
      </w:r>
      <w:r w:rsidRPr="00080377">
        <w:rPr>
          <w:rStyle w:val="FontStyle46"/>
          <w:rFonts w:ascii="Times New Roman" w:hAnsi="Times New Roman" w:cs="Times New Roman"/>
          <w:sz w:val="28"/>
          <w:szCs w:val="28"/>
        </w:rPr>
        <w:t>с</w:t>
      </w:r>
      <w:r w:rsidRPr="00080377">
        <w:rPr>
          <w:rStyle w:val="FontStyle46"/>
          <w:rFonts w:ascii="Times New Roman" w:hAnsi="Times New Roman" w:cs="Times New Roman"/>
          <w:sz w:val="28"/>
          <w:szCs w:val="28"/>
        </w:rPr>
        <w:t>слабились и отдыхают. Мое сердце бьется спокойно и ровно. Отдыхает каждая клеточ</w:t>
      </w:r>
      <w:r w:rsidRPr="00080377">
        <w:rPr>
          <w:rStyle w:val="FontStyle46"/>
          <w:rFonts w:ascii="Times New Roman" w:hAnsi="Times New Roman" w:cs="Times New Roman"/>
          <w:sz w:val="28"/>
          <w:szCs w:val="28"/>
        </w:rPr>
        <w:softHyphen/>
        <w:t>ка моего тела.</w:t>
      </w:r>
    </w:p>
    <w:p w:rsidR="005010DB" w:rsidRPr="00080377" w:rsidRDefault="005010DB" w:rsidP="00AB2E20">
      <w:pPr>
        <w:pStyle w:val="Style12"/>
        <w:widowControl/>
        <w:spacing w:line="240" w:lineRule="auto"/>
        <w:ind w:firstLine="567"/>
        <w:jc w:val="both"/>
        <w:rPr>
          <w:rStyle w:val="FontStyle46"/>
          <w:rFonts w:ascii="Times New Roman" w:hAnsi="Times New Roman" w:cs="Times New Roman"/>
          <w:sz w:val="28"/>
          <w:szCs w:val="28"/>
        </w:rPr>
      </w:pPr>
      <w:r w:rsidRPr="00080377">
        <w:rPr>
          <w:rStyle w:val="FontStyle29"/>
          <w:rFonts w:ascii="Times New Roman" w:hAnsi="Times New Roman" w:cs="Times New Roman"/>
          <w:sz w:val="28"/>
          <w:szCs w:val="28"/>
        </w:rPr>
        <w:t>Я отдох</w:t>
      </w:r>
      <w:r w:rsidRPr="00080377">
        <w:rPr>
          <w:rStyle w:val="FontStyle46"/>
          <w:rFonts w:ascii="Times New Roman" w:hAnsi="Times New Roman" w:cs="Times New Roman"/>
          <w:sz w:val="28"/>
          <w:szCs w:val="28"/>
        </w:rPr>
        <w:t xml:space="preserve">нул и успокоился, я бодр, полон сил. </w:t>
      </w:r>
      <w:r w:rsidRPr="00080377">
        <w:rPr>
          <w:rStyle w:val="FontStyle29"/>
          <w:rFonts w:ascii="Times New Roman" w:hAnsi="Times New Roman" w:cs="Times New Roman"/>
          <w:sz w:val="28"/>
          <w:szCs w:val="28"/>
        </w:rPr>
        <w:t xml:space="preserve">Я </w:t>
      </w:r>
      <w:r w:rsidRPr="00080377">
        <w:rPr>
          <w:rStyle w:val="FontStyle46"/>
          <w:rFonts w:ascii="Times New Roman" w:hAnsi="Times New Roman" w:cs="Times New Roman"/>
          <w:sz w:val="28"/>
          <w:szCs w:val="28"/>
        </w:rPr>
        <w:t>чувствую прилив  сил и энергии. Мне дышится легко и свободно, теперь сделайте глубокий вдох и в</w:t>
      </w:r>
      <w:r w:rsidRPr="00080377">
        <w:rPr>
          <w:rStyle w:val="FontStyle46"/>
          <w:rFonts w:ascii="Times New Roman" w:hAnsi="Times New Roman" w:cs="Times New Roman"/>
          <w:sz w:val="28"/>
          <w:szCs w:val="28"/>
        </w:rPr>
        <w:t>ы</w:t>
      </w:r>
      <w:r w:rsidRPr="00080377">
        <w:rPr>
          <w:rStyle w:val="FontStyle46"/>
          <w:rFonts w:ascii="Times New Roman" w:hAnsi="Times New Roman" w:cs="Times New Roman"/>
          <w:sz w:val="28"/>
          <w:szCs w:val="28"/>
        </w:rPr>
        <w:t>дох. Откройте глаза, потянитесь, хорошо потянитесь».</w:t>
      </w:r>
    </w:p>
    <w:p w:rsidR="007B2100" w:rsidRPr="00080377" w:rsidRDefault="007B2100" w:rsidP="00AB2E20">
      <w:pPr>
        <w:spacing w:after="0" w:line="240" w:lineRule="auto"/>
        <w:ind w:firstLine="567"/>
        <w:jc w:val="both"/>
        <w:rPr>
          <w:rStyle w:val="FontStyle46"/>
          <w:rFonts w:ascii="Times New Roman" w:hAnsi="Times New Roman" w:cs="Times New Roman"/>
          <w:sz w:val="28"/>
          <w:szCs w:val="28"/>
        </w:rPr>
      </w:pPr>
      <w:r w:rsidRPr="00080377">
        <w:rPr>
          <w:rStyle w:val="FontStyle46"/>
          <w:rFonts w:ascii="Times New Roman" w:hAnsi="Times New Roman" w:cs="Times New Roman"/>
          <w:sz w:val="28"/>
          <w:szCs w:val="28"/>
        </w:rPr>
        <w:t xml:space="preserve">Для выполнения следующего упражнения вы должны выйти из бассейна и </w:t>
      </w:r>
      <w:r w:rsidR="00EB632B" w:rsidRPr="00080377">
        <w:rPr>
          <w:rStyle w:val="FontStyle46"/>
          <w:rFonts w:ascii="Times New Roman" w:hAnsi="Times New Roman" w:cs="Times New Roman"/>
          <w:sz w:val="28"/>
          <w:szCs w:val="28"/>
        </w:rPr>
        <w:t>разделиться на три группы-по два человека. Каждая из групп получит по зар</w:t>
      </w:r>
      <w:r w:rsidR="00EB632B" w:rsidRPr="00080377">
        <w:rPr>
          <w:rStyle w:val="FontStyle46"/>
          <w:rFonts w:ascii="Times New Roman" w:hAnsi="Times New Roman" w:cs="Times New Roman"/>
          <w:sz w:val="28"/>
          <w:szCs w:val="28"/>
        </w:rPr>
        <w:t>а</w:t>
      </w:r>
      <w:r w:rsidR="00EB632B" w:rsidRPr="00080377">
        <w:rPr>
          <w:rStyle w:val="FontStyle46"/>
          <w:rFonts w:ascii="Times New Roman" w:hAnsi="Times New Roman" w:cs="Times New Roman"/>
          <w:sz w:val="28"/>
          <w:szCs w:val="28"/>
        </w:rPr>
        <w:t>нее приготовленному мной листку</w:t>
      </w:r>
      <w:r w:rsidR="00B26A35" w:rsidRPr="00080377">
        <w:rPr>
          <w:rStyle w:val="FontStyle46"/>
          <w:rFonts w:ascii="Times New Roman" w:hAnsi="Times New Roman" w:cs="Times New Roman"/>
          <w:sz w:val="28"/>
          <w:szCs w:val="28"/>
        </w:rPr>
        <w:t>.</w:t>
      </w:r>
      <w:r w:rsidRPr="00080377">
        <w:rPr>
          <w:rStyle w:val="FontStyle46"/>
          <w:rFonts w:ascii="Times New Roman" w:hAnsi="Times New Roman" w:cs="Times New Roman"/>
          <w:sz w:val="28"/>
          <w:szCs w:val="28"/>
        </w:rPr>
        <w:t xml:space="preserve"> Понятны ли ваши дальнейшие действия? </w:t>
      </w:r>
    </w:p>
    <w:p w:rsidR="007B2100" w:rsidRPr="00080377" w:rsidRDefault="007B2100" w:rsidP="00AB2E20">
      <w:pPr>
        <w:spacing w:after="0" w:line="240" w:lineRule="auto"/>
        <w:ind w:firstLine="567"/>
        <w:jc w:val="both"/>
        <w:rPr>
          <w:rStyle w:val="FontStyle46"/>
          <w:rFonts w:ascii="Times New Roman" w:hAnsi="Times New Roman" w:cs="Times New Roman"/>
          <w:sz w:val="28"/>
          <w:szCs w:val="28"/>
        </w:rPr>
      </w:pPr>
      <w:r w:rsidRPr="00080377">
        <w:rPr>
          <w:rStyle w:val="FontStyle46"/>
          <w:rFonts w:ascii="Times New Roman" w:hAnsi="Times New Roman" w:cs="Times New Roman"/>
          <w:sz w:val="28"/>
          <w:szCs w:val="28"/>
        </w:rPr>
        <w:t>Обратная связь, уточнения</w:t>
      </w:r>
      <w:r w:rsidR="006B1D4A" w:rsidRPr="00080377">
        <w:rPr>
          <w:rStyle w:val="FontStyle46"/>
          <w:rFonts w:ascii="Times New Roman" w:hAnsi="Times New Roman" w:cs="Times New Roman"/>
          <w:sz w:val="28"/>
          <w:szCs w:val="28"/>
        </w:rPr>
        <w:t>.</w:t>
      </w:r>
    </w:p>
    <w:p w:rsidR="007B2100" w:rsidRPr="00080377" w:rsidRDefault="007B2100" w:rsidP="00AB2E20">
      <w:pPr>
        <w:spacing w:after="0" w:line="240" w:lineRule="auto"/>
        <w:ind w:firstLine="567"/>
        <w:jc w:val="both"/>
        <w:rPr>
          <w:rStyle w:val="FontStyle46"/>
          <w:rFonts w:ascii="Times New Roman" w:hAnsi="Times New Roman" w:cs="Times New Roman"/>
          <w:sz w:val="28"/>
          <w:szCs w:val="28"/>
        </w:rPr>
      </w:pPr>
      <w:r w:rsidRPr="00080377">
        <w:rPr>
          <w:rStyle w:val="FontStyle46"/>
          <w:rFonts w:ascii="Times New Roman" w:hAnsi="Times New Roman" w:cs="Times New Roman"/>
          <w:sz w:val="28"/>
          <w:szCs w:val="28"/>
        </w:rPr>
        <w:t>Ребята выходят из бассейна</w:t>
      </w:r>
      <w:r w:rsidR="006B1D4A" w:rsidRPr="00080377">
        <w:rPr>
          <w:rStyle w:val="FontStyle46"/>
          <w:rFonts w:ascii="Times New Roman" w:hAnsi="Times New Roman" w:cs="Times New Roman"/>
          <w:sz w:val="28"/>
          <w:szCs w:val="28"/>
        </w:rPr>
        <w:t>, встают с мягких кресел</w:t>
      </w:r>
      <w:r w:rsidRPr="00080377">
        <w:rPr>
          <w:rStyle w:val="FontStyle46"/>
          <w:rFonts w:ascii="Times New Roman" w:hAnsi="Times New Roman" w:cs="Times New Roman"/>
          <w:sz w:val="28"/>
          <w:szCs w:val="28"/>
        </w:rPr>
        <w:t xml:space="preserve"> и выполняют </w:t>
      </w:r>
      <w:proofErr w:type="gramStart"/>
      <w:r w:rsidR="00B26A35" w:rsidRPr="00080377">
        <w:rPr>
          <w:rStyle w:val="FontStyle46"/>
          <w:rFonts w:ascii="Times New Roman" w:hAnsi="Times New Roman" w:cs="Times New Roman"/>
          <w:sz w:val="28"/>
          <w:szCs w:val="28"/>
        </w:rPr>
        <w:t>усл</w:t>
      </w:r>
      <w:r w:rsidR="00B26A35" w:rsidRPr="00080377">
        <w:rPr>
          <w:rStyle w:val="FontStyle46"/>
          <w:rFonts w:ascii="Times New Roman" w:hAnsi="Times New Roman" w:cs="Times New Roman"/>
          <w:sz w:val="28"/>
          <w:szCs w:val="28"/>
        </w:rPr>
        <w:t>ы</w:t>
      </w:r>
      <w:r w:rsidR="00B26A35" w:rsidRPr="00080377">
        <w:rPr>
          <w:rStyle w:val="FontStyle46"/>
          <w:rFonts w:ascii="Times New Roman" w:hAnsi="Times New Roman" w:cs="Times New Roman"/>
          <w:sz w:val="28"/>
          <w:szCs w:val="28"/>
        </w:rPr>
        <w:t>шанное</w:t>
      </w:r>
      <w:proofErr w:type="gramEnd"/>
      <w:r w:rsidRPr="00080377">
        <w:rPr>
          <w:rStyle w:val="FontStyle46"/>
          <w:rFonts w:ascii="Times New Roman" w:hAnsi="Times New Roman" w:cs="Times New Roman"/>
          <w:sz w:val="28"/>
          <w:szCs w:val="28"/>
        </w:rPr>
        <w:t xml:space="preserve">. </w:t>
      </w:r>
    </w:p>
    <w:p w:rsidR="007B2100" w:rsidRPr="00080377" w:rsidRDefault="00F30860" w:rsidP="00AB2E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Style w:val="FontStyle46"/>
          <w:rFonts w:ascii="Times New Roman" w:hAnsi="Times New Roman" w:cs="Times New Roman"/>
          <w:sz w:val="28"/>
          <w:szCs w:val="28"/>
        </w:rPr>
        <w:t>Как вы успели заметить, н</w:t>
      </w:r>
      <w:r w:rsidR="00EB577B" w:rsidRPr="00080377">
        <w:rPr>
          <w:rStyle w:val="FontStyle46"/>
          <w:rFonts w:ascii="Times New Roman" w:hAnsi="Times New Roman" w:cs="Times New Roman"/>
          <w:sz w:val="28"/>
          <w:szCs w:val="28"/>
        </w:rPr>
        <w:t>а каждом из листочко</w:t>
      </w:r>
      <w:r w:rsidRPr="00080377">
        <w:rPr>
          <w:rStyle w:val="FontStyle46"/>
          <w:rFonts w:ascii="Times New Roman" w:hAnsi="Times New Roman" w:cs="Times New Roman"/>
          <w:sz w:val="28"/>
          <w:szCs w:val="28"/>
        </w:rPr>
        <w:t>в</w:t>
      </w:r>
      <w:r w:rsidR="00EB577B" w:rsidRPr="00080377">
        <w:rPr>
          <w:rStyle w:val="FontStyle46"/>
          <w:rFonts w:ascii="Times New Roman" w:hAnsi="Times New Roman" w:cs="Times New Roman"/>
          <w:sz w:val="28"/>
          <w:szCs w:val="28"/>
        </w:rPr>
        <w:t xml:space="preserve"> много разных клякс, с</w:t>
      </w:r>
      <w:r w:rsidR="007B2100" w:rsidRPr="00080377">
        <w:rPr>
          <w:rStyle w:val="FontStyle46"/>
          <w:rFonts w:ascii="Times New Roman" w:hAnsi="Times New Roman" w:cs="Times New Roman"/>
          <w:sz w:val="28"/>
          <w:szCs w:val="28"/>
        </w:rPr>
        <w:t>е</w:t>
      </w:r>
      <w:r w:rsidR="007B2100" w:rsidRPr="00080377">
        <w:rPr>
          <w:rStyle w:val="FontStyle46"/>
          <w:rFonts w:ascii="Times New Roman" w:hAnsi="Times New Roman" w:cs="Times New Roman"/>
          <w:sz w:val="28"/>
          <w:szCs w:val="28"/>
        </w:rPr>
        <w:t>й</w:t>
      </w:r>
      <w:r w:rsidR="007B2100" w:rsidRPr="00080377">
        <w:rPr>
          <w:rStyle w:val="FontStyle46"/>
          <w:rFonts w:ascii="Times New Roman" w:hAnsi="Times New Roman" w:cs="Times New Roman"/>
          <w:sz w:val="28"/>
          <w:szCs w:val="28"/>
        </w:rPr>
        <w:t>час в</w:t>
      </w:r>
      <w:r w:rsidR="009C2FA8" w:rsidRPr="00080377">
        <w:rPr>
          <w:rStyle w:val="FontStyle46"/>
          <w:rFonts w:ascii="Times New Roman" w:hAnsi="Times New Roman" w:cs="Times New Roman"/>
          <w:sz w:val="28"/>
          <w:szCs w:val="28"/>
        </w:rPr>
        <w:t>аша задача</w:t>
      </w:r>
      <w:r w:rsidR="007B2100" w:rsidRPr="00080377">
        <w:rPr>
          <w:rStyle w:val="FontStyle46"/>
          <w:rFonts w:ascii="Times New Roman" w:hAnsi="Times New Roman" w:cs="Times New Roman"/>
          <w:sz w:val="28"/>
          <w:szCs w:val="28"/>
        </w:rPr>
        <w:t xml:space="preserve"> будет</w:t>
      </w:r>
      <w:r w:rsidR="009C2FA8" w:rsidRPr="00080377">
        <w:rPr>
          <w:rStyle w:val="FontStyle46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B577B" w:rsidRPr="00080377">
        <w:rPr>
          <w:rStyle w:val="FontStyle46"/>
          <w:rFonts w:ascii="Times New Roman" w:hAnsi="Times New Roman" w:cs="Times New Roman"/>
          <w:sz w:val="28"/>
          <w:szCs w:val="28"/>
        </w:rPr>
        <w:t xml:space="preserve">используя </w:t>
      </w:r>
      <w:r w:rsidR="009C2FA8" w:rsidRPr="00080377">
        <w:rPr>
          <w:rStyle w:val="FontStyle46"/>
          <w:rFonts w:ascii="Times New Roman" w:hAnsi="Times New Roman" w:cs="Times New Roman"/>
          <w:sz w:val="28"/>
          <w:szCs w:val="28"/>
        </w:rPr>
        <w:t xml:space="preserve">эти кляксы-помощники нарисовать </w:t>
      </w:r>
      <w:r w:rsidR="009C2FA8" w:rsidRPr="00080377">
        <w:rPr>
          <w:rFonts w:ascii="Times New Roman" w:hAnsi="Times New Roman"/>
          <w:b/>
          <w:i/>
          <w:sz w:val="28"/>
          <w:szCs w:val="28"/>
        </w:rPr>
        <w:t>«Р</w:t>
      </w:r>
      <w:r w:rsidR="009C2FA8" w:rsidRPr="00080377">
        <w:rPr>
          <w:rFonts w:ascii="Times New Roman" w:hAnsi="Times New Roman"/>
          <w:b/>
          <w:i/>
          <w:sz w:val="28"/>
          <w:szCs w:val="28"/>
        </w:rPr>
        <w:t>а</w:t>
      </w:r>
      <w:r w:rsidR="009C2FA8" w:rsidRPr="00080377">
        <w:rPr>
          <w:rFonts w:ascii="Times New Roman" w:hAnsi="Times New Roman"/>
          <w:b/>
          <w:i/>
          <w:sz w:val="28"/>
          <w:szCs w:val="28"/>
        </w:rPr>
        <w:t>дость</w:t>
      </w:r>
      <w:proofErr w:type="gramEnd"/>
      <w:r w:rsidR="009C2FA8" w:rsidRPr="00080377">
        <w:rPr>
          <w:rFonts w:ascii="Times New Roman" w:hAnsi="Times New Roman"/>
          <w:b/>
          <w:i/>
          <w:sz w:val="28"/>
          <w:szCs w:val="28"/>
        </w:rPr>
        <w:t>, праздник»</w:t>
      </w:r>
      <w:r w:rsidR="007B2100" w:rsidRPr="00080377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7B2100" w:rsidRPr="00080377">
        <w:rPr>
          <w:rFonts w:ascii="Times New Roman" w:hAnsi="Times New Roman"/>
          <w:sz w:val="28"/>
          <w:szCs w:val="28"/>
        </w:rPr>
        <w:t>Б</w:t>
      </w:r>
      <w:r w:rsidR="009C2FA8" w:rsidRPr="00080377">
        <w:rPr>
          <w:rFonts w:ascii="Times New Roman" w:hAnsi="Times New Roman"/>
          <w:sz w:val="28"/>
          <w:szCs w:val="28"/>
        </w:rPr>
        <w:t>ерем краски и приступа</w:t>
      </w:r>
      <w:r w:rsidR="007B2100" w:rsidRPr="00080377">
        <w:rPr>
          <w:rFonts w:ascii="Times New Roman" w:hAnsi="Times New Roman"/>
          <w:sz w:val="28"/>
          <w:szCs w:val="28"/>
        </w:rPr>
        <w:t xml:space="preserve">ем </w:t>
      </w:r>
      <w:r w:rsidR="009C2FA8" w:rsidRPr="00080377">
        <w:rPr>
          <w:rFonts w:ascii="Times New Roman" w:hAnsi="Times New Roman"/>
          <w:sz w:val="28"/>
          <w:szCs w:val="28"/>
        </w:rPr>
        <w:t>(упражнение выполняется под радос</w:t>
      </w:r>
      <w:r w:rsidR="009C2FA8" w:rsidRPr="00080377">
        <w:rPr>
          <w:rFonts w:ascii="Times New Roman" w:hAnsi="Times New Roman"/>
          <w:sz w:val="28"/>
          <w:szCs w:val="28"/>
        </w:rPr>
        <w:t>т</w:t>
      </w:r>
      <w:r w:rsidR="009C2FA8" w:rsidRPr="00080377">
        <w:rPr>
          <w:rFonts w:ascii="Times New Roman" w:hAnsi="Times New Roman"/>
          <w:sz w:val="28"/>
          <w:szCs w:val="28"/>
        </w:rPr>
        <w:t>ную, торжественную музыку</w:t>
      </w:r>
      <w:r w:rsidR="007B2100" w:rsidRPr="00080377">
        <w:rPr>
          <w:rFonts w:ascii="Times New Roman" w:hAnsi="Times New Roman"/>
          <w:sz w:val="28"/>
          <w:szCs w:val="28"/>
        </w:rPr>
        <w:t>, длиться</w:t>
      </w:r>
      <w:r w:rsidR="00D553A4" w:rsidRPr="00080377">
        <w:rPr>
          <w:rFonts w:ascii="Times New Roman" w:hAnsi="Times New Roman"/>
          <w:sz w:val="28"/>
          <w:szCs w:val="28"/>
        </w:rPr>
        <w:t xml:space="preserve"> примерно 10-15 минут</w:t>
      </w:r>
      <w:r w:rsidR="009C2FA8" w:rsidRPr="00080377">
        <w:rPr>
          <w:rFonts w:ascii="Times New Roman" w:hAnsi="Times New Roman"/>
          <w:sz w:val="28"/>
          <w:szCs w:val="28"/>
        </w:rPr>
        <w:t>)</w:t>
      </w:r>
      <w:r w:rsidR="007B2100" w:rsidRPr="00080377">
        <w:rPr>
          <w:rFonts w:ascii="Times New Roman" w:hAnsi="Times New Roman"/>
          <w:sz w:val="28"/>
          <w:szCs w:val="28"/>
        </w:rPr>
        <w:t xml:space="preserve">. </w:t>
      </w:r>
    </w:p>
    <w:p w:rsidR="005010DB" w:rsidRPr="00080377" w:rsidRDefault="00D553A4" w:rsidP="00AB2E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Теперь посмотрим</w:t>
      </w:r>
      <w:r w:rsidR="007B2100" w:rsidRPr="00080377">
        <w:rPr>
          <w:rFonts w:ascii="Times New Roman" w:hAnsi="Times New Roman"/>
          <w:sz w:val="28"/>
          <w:szCs w:val="28"/>
        </w:rPr>
        <w:t>,</w:t>
      </w:r>
      <w:r w:rsidRPr="00080377">
        <w:rPr>
          <w:rFonts w:ascii="Times New Roman" w:hAnsi="Times New Roman"/>
          <w:sz w:val="28"/>
          <w:szCs w:val="28"/>
        </w:rPr>
        <w:t xml:space="preserve"> что у нас получилось?! Что вы чувствуете сейчас?! А когда рисовали? </w:t>
      </w:r>
    </w:p>
    <w:p w:rsidR="007B2100" w:rsidRPr="00080377" w:rsidRDefault="007B2100" w:rsidP="00AB2E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 xml:space="preserve">Обсуждение ощущений и вызванных о работы чувств. </w:t>
      </w:r>
    </w:p>
    <w:p w:rsidR="007B2100" w:rsidRPr="00080377" w:rsidRDefault="007B2100" w:rsidP="00AB2E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С</w:t>
      </w:r>
      <w:r w:rsidR="00685EF7" w:rsidRPr="00080377">
        <w:rPr>
          <w:rFonts w:ascii="Times New Roman" w:hAnsi="Times New Roman"/>
          <w:sz w:val="28"/>
          <w:szCs w:val="28"/>
        </w:rPr>
        <w:t>ледующе</w:t>
      </w:r>
      <w:r w:rsidRPr="00080377">
        <w:rPr>
          <w:rFonts w:ascii="Times New Roman" w:hAnsi="Times New Roman"/>
          <w:sz w:val="28"/>
          <w:szCs w:val="28"/>
        </w:rPr>
        <w:t xml:space="preserve">е </w:t>
      </w:r>
      <w:r w:rsidR="00685EF7" w:rsidRPr="00080377">
        <w:rPr>
          <w:rFonts w:ascii="Times New Roman" w:hAnsi="Times New Roman"/>
          <w:sz w:val="28"/>
          <w:szCs w:val="28"/>
        </w:rPr>
        <w:t>упражнени</w:t>
      </w:r>
      <w:r w:rsidRPr="00080377">
        <w:rPr>
          <w:rFonts w:ascii="Times New Roman" w:hAnsi="Times New Roman"/>
          <w:sz w:val="28"/>
          <w:szCs w:val="28"/>
        </w:rPr>
        <w:t xml:space="preserve">е </w:t>
      </w:r>
      <w:r w:rsidR="00685EF7" w:rsidRPr="00080377">
        <w:rPr>
          <w:rFonts w:ascii="Times New Roman" w:hAnsi="Times New Roman"/>
          <w:sz w:val="28"/>
          <w:szCs w:val="28"/>
        </w:rPr>
        <w:t>называется</w:t>
      </w:r>
      <w:r w:rsidR="00AB2E20">
        <w:rPr>
          <w:rFonts w:ascii="Times New Roman" w:hAnsi="Times New Roman"/>
          <w:sz w:val="28"/>
          <w:szCs w:val="28"/>
        </w:rPr>
        <w:t xml:space="preserve"> </w:t>
      </w:r>
      <w:r w:rsidR="005771E6" w:rsidRPr="00080377">
        <w:rPr>
          <w:rFonts w:ascii="Times New Roman" w:hAnsi="Times New Roman"/>
          <w:b/>
          <w:i/>
          <w:sz w:val="28"/>
          <w:szCs w:val="28"/>
        </w:rPr>
        <w:t>«Параллельные миры»</w:t>
      </w:r>
      <w:r w:rsidR="00685EF7" w:rsidRPr="00080377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685EF7" w:rsidRPr="00080377">
        <w:rPr>
          <w:rFonts w:ascii="Times New Roman" w:hAnsi="Times New Roman"/>
          <w:sz w:val="28"/>
          <w:szCs w:val="28"/>
        </w:rPr>
        <w:t xml:space="preserve">Каждый из вас получит поднос с песком и коробочку с </w:t>
      </w:r>
      <w:proofErr w:type="gramStart"/>
      <w:r w:rsidR="00685EF7" w:rsidRPr="00080377">
        <w:rPr>
          <w:rFonts w:ascii="Times New Roman" w:hAnsi="Times New Roman"/>
          <w:sz w:val="28"/>
          <w:szCs w:val="28"/>
        </w:rPr>
        <w:t>фигурками-ваша</w:t>
      </w:r>
      <w:proofErr w:type="gramEnd"/>
      <w:r w:rsidR="00685EF7" w:rsidRPr="00080377">
        <w:rPr>
          <w:rFonts w:ascii="Times New Roman" w:hAnsi="Times New Roman"/>
          <w:sz w:val="28"/>
          <w:szCs w:val="28"/>
        </w:rPr>
        <w:t xml:space="preserve"> задача попытаться построить в подносе с песком свой мир</w:t>
      </w:r>
      <w:r w:rsidRPr="00080377">
        <w:rPr>
          <w:rFonts w:ascii="Times New Roman" w:hAnsi="Times New Roman"/>
          <w:sz w:val="28"/>
          <w:szCs w:val="28"/>
        </w:rPr>
        <w:t xml:space="preserve">, </w:t>
      </w:r>
      <w:r w:rsidR="00685EF7" w:rsidRPr="00080377">
        <w:rPr>
          <w:rFonts w:ascii="Times New Roman" w:hAnsi="Times New Roman"/>
          <w:sz w:val="28"/>
          <w:szCs w:val="28"/>
        </w:rPr>
        <w:t>работа</w:t>
      </w:r>
      <w:r w:rsidRPr="00080377">
        <w:rPr>
          <w:rFonts w:ascii="Times New Roman" w:hAnsi="Times New Roman"/>
          <w:sz w:val="28"/>
          <w:szCs w:val="28"/>
        </w:rPr>
        <w:t xml:space="preserve">ем </w:t>
      </w:r>
      <w:r w:rsidR="005771E6" w:rsidRPr="00080377">
        <w:rPr>
          <w:rFonts w:ascii="Times New Roman" w:hAnsi="Times New Roman"/>
          <w:sz w:val="28"/>
          <w:szCs w:val="28"/>
        </w:rPr>
        <w:t>одновременно</w:t>
      </w:r>
      <w:r w:rsidR="00685EF7" w:rsidRPr="00080377">
        <w:rPr>
          <w:rFonts w:ascii="Times New Roman" w:hAnsi="Times New Roman"/>
          <w:sz w:val="28"/>
          <w:szCs w:val="28"/>
        </w:rPr>
        <w:t>, соблюдая т</w:t>
      </w:r>
      <w:r w:rsidR="00685EF7" w:rsidRPr="00080377">
        <w:rPr>
          <w:rFonts w:ascii="Times New Roman" w:hAnsi="Times New Roman"/>
          <w:sz w:val="28"/>
          <w:szCs w:val="28"/>
        </w:rPr>
        <w:t>и</w:t>
      </w:r>
      <w:r w:rsidR="00685EF7" w:rsidRPr="00080377">
        <w:rPr>
          <w:rFonts w:ascii="Times New Roman" w:hAnsi="Times New Roman"/>
          <w:sz w:val="28"/>
          <w:szCs w:val="28"/>
        </w:rPr>
        <w:t>шину</w:t>
      </w:r>
      <w:r w:rsidRPr="00080377">
        <w:rPr>
          <w:rFonts w:ascii="Times New Roman" w:hAnsi="Times New Roman"/>
          <w:sz w:val="28"/>
          <w:szCs w:val="28"/>
        </w:rPr>
        <w:t>.</w:t>
      </w:r>
    </w:p>
    <w:p w:rsidR="005771E6" w:rsidRPr="00080377" w:rsidRDefault="007B2100" w:rsidP="00AB2E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К</w:t>
      </w:r>
      <w:r w:rsidR="005771E6" w:rsidRPr="00080377">
        <w:rPr>
          <w:rFonts w:ascii="Times New Roman" w:hAnsi="Times New Roman"/>
          <w:sz w:val="28"/>
          <w:szCs w:val="28"/>
        </w:rPr>
        <w:t>огда «миры» готовы, инициирует</w:t>
      </w:r>
      <w:r w:rsidRPr="00080377">
        <w:rPr>
          <w:rFonts w:ascii="Times New Roman" w:hAnsi="Times New Roman"/>
          <w:sz w:val="28"/>
          <w:szCs w:val="28"/>
        </w:rPr>
        <w:t xml:space="preserve">ся </w:t>
      </w:r>
      <w:r w:rsidR="005771E6" w:rsidRPr="00080377">
        <w:rPr>
          <w:rFonts w:ascii="Times New Roman" w:hAnsi="Times New Roman"/>
          <w:sz w:val="28"/>
          <w:szCs w:val="28"/>
        </w:rPr>
        <w:t>рас</w:t>
      </w:r>
      <w:r w:rsidRPr="00080377">
        <w:rPr>
          <w:rFonts w:ascii="Times New Roman" w:hAnsi="Times New Roman"/>
          <w:sz w:val="28"/>
          <w:szCs w:val="28"/>
        </w:rPr>
        <w:t>сказ каждого о своем мире.</w:t>
      </w:r>
    </w:p>
    <w:p w:rsidR="007B2100" w:rsidRPr="00080377" w:rsidRDefault="007B2100" w:rsidP="00AB2E2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080377">
        <w:rPr>
          <w:rFonts w:ascii="Times New Roman" w:hAnsi="Times New Roman"/>
          <w:sz w:val="28"/>
          <w:szCs w:val="28"/>
        </w:rPr>
        <w:t>П</w:t>
      </w:r>
      <w:r w:rsidR="008E0DCF" w:rsidRPr="00080377">
        <w:rPr>
          <w:rFonts w:ascii="Times New Roman" w:hAnsi="Times New Roman"/>
          <w:sz w:val="28"/>
          <w:szCs w:val="28"/>
        </w:rPr>
        <w:t xml:space="preserve">оследнее задание позволит нам немного разогреться </w:t>
      </w:r>
      <w:r w:rsidR="00685EF7" w:rsidRPr="00080377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685EF7" w:rsidRPr="00080377">
        <w:rPr>
          <w:rFonts w:ascii="Times New Roman" w:hAnsi="Times New Roman"/>
          <w:sz w:val="28"/>
          <w:szCs w:val="28"/>
        </w:rPr>
        <w:t>поигра</w:t>
      </w:r>
      <w:r w:rsidR="008E0DCF" w:rsidRPr="00080377">
        <w:rPr>
          <w:rFonts w:ascii="Times New Roman" w:hAnsi="Times New Roman"/>
          <w:sz w:val="28"/>
          <w:szCs w:val="28"/>
        </w:rPr>
        <w:t>ть</w:t>
      </w:r>
      <w:r w:rsidR="00685EF7" w:rsidRPr="00080377">
        <w:rPr>
          <w:rFonts w:ascii="Times New Roman" w:hAnsi="Times New Roman"/>
          <w:sz w:val="28"/>
          <w:szCs w:val="28"/>
        </w:rPr>
        <w:t>игру</w:t>
      </w:r>
      <w:proofErr w:type="gramEnd"/>
      <w:r w:rsidR="00685EF7" w:rsidRPr="00080377">
        <w:rPr>
          <w:rFonts w:ascii="Times New Roman" w:hAnsi="Times New Roman"/>
          <w:sz w:val="28"/>
          <w:szCs w:val="28"/>
        </w:rPr>
        <w:t xml:space="preserve"> к</w:t>
      </w:r>
      <w:r w:rsidR="00685EF7" w:rsidRPr="00080377">
        <w:rPr>
          <w:rFonts w:ascii="Times New Roman" w:hAnsi="Times New Roman"/>
          <w:sz w:val="28"/>
          <w:szCs w:val="28"/>
        </w:rPr>
        <w:t>о</w:t>
      </w:r>
      <w:r w:rsidR="00685EF7" w:rsidRPr="00080377">
        <w:rPr>
          <w:rFonts w:ascii="Times New Roman" w:hAnsi="Times New Roman"/>
          <w:sz w:val="28"/>
          <w:szCs w:val="28"/>
        </w:rPr>
        <w:t xml:space="preserve">торая называется </w:t>
      </w:r>
      <w:r w:rsidR="008E0DCF" w:rsidRPr="00080377">
        <w:rPr>
          <w:rFonts w:ascii="Times New Roman" w:hAnsi="Times New Roman"/>
          <w:b/>
          <w:bCs/>
          <w:i/>
          <w:color w:val="000000"/>
          <w:sz w:val="28"/>
          <w:szCs w:val="28"/>
        </w:rPr>
        <w:t>«Ритм по кругу»</w:t>
      </w:r>
      <w:r w:rsidRPr="00080377">
        <w:rPr>
          <w:rFonts w:ascii="Times New Roman" w:hAnsi="Times New Roman"/>
          <w:b/>
          <w:bCs/>
          <w:i/>
          <w:color w:val="000000"/>
          <w:sz w:val="28"/>
          <w:szCs w:val="28"/>
        </w:rPr>
        <w:t>.</w:t>
      </w:r>
    </w:p>
    <w:p w:rsidR="005010DB" w:rsidRPr="00080377" w:rsidRDefault="007B2100" w:rsidP="00AB2E2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080377">
        <w:rPr>
          <w:rFonts w:ascii="Times New Roman" w:hAnsi="Times New Roman"/>
          <w:bCs/>
          <w:i/>
          <w:color w:val="000000"/>
          <w:sz w:val="28"/>
          <w:szCs w:val="28"/>
        </w:rPr>
        <w:t>Инструкция:</w:t>
      </w:r>
      <w:r w:rsidRPr="0008037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685EF7" w:rsidRPr="00080377">
        <w:rPr>
          <w:rFonts w:ascii="Times New Roman" w:hAnsi="Times New Roman"/>
          <w:sz w:val="28"/>
          <w:szCs w:val="28"/>
        </w:rPr>
        <w:t xml:space="preserve">се </w:t>
      </w:r>
      <w:r w:rsidR="008E0DCF" w:rsidRPr="00080377">
        <w:rPr>
          <w:rFonts w:ascii="Times New Roman" w:hAnsi="Times New Roman"/>
          <w:sz w:val="28"/>
          <w:szCs w:val="28"/>
        </w:rPr>
        <w:t>садятся в круг</w:t>
      </w:r>
      <w:r w:rsidR="00685EF7" w:rsidRPr="00080377">
        <w:rPr>
          <w:rFonts w:ascii="Times New Roman" w:hAnsi="Times New Roman"/>
          <w:sz w:val="28"/>
          <w:szCs w:val="28"/>
        </w:rPr>
        <w:t xml:space="preserve">, </w:t>
      </w:r>
      <w:r w:rsidR="008E0DCF" w:rsidRPr="00080377">
        <w:rPr>
          <w:rFonts w:ascii="Times New Roman" w:hAnsi="Times New Roman"/>
          <w:sz w:val="28"/>
          <w:szCs w:val="28"/>
        </w:rPr>
        <w:t>и внимательно слушают</w:t>
      </w:r>
      <w:r w:rsidRPr="00080377">
        <w:rPr>
          <w:rFonts w:ascii="Times New Roman" w:hAnsi="Times New Roman"/>
          <w:sz w:val="28"/>
          <w:szCs w:val="28"/>
        </w:rPr>
        <w:t xml:space="preserve">: </w:t>
      </w:r>
      <w:r w:rsidR="008E0DCF" w:rsidRPr="00080377">
        <w:rPr>
          <w:rFonts w:ascii="Times New Roman" w:hAnsi="Times New Roman"/>
          <w:sz w:val="28"/>
          <w:szCs w:val="28"/>
        </w:rPr>
        <w:t>я буду отстук</w:t>
      </w:r>
      <w:r w:rsidR="008E0DCF" w:rsidRPr="00080377">
        <w:rPr>
          <w:rFonts w:ascii="Times New Roman" w:hAnsi="Times New Roman"/>
          <w:sz w:val="28"/>
          <w:szCs w:val="28"/>
        </w:rPr>
        <w:t>и</w:t>
      </w:r>
      <w:r w:rsidR="008E0DCF" w:rsidRPr="00080377">
        <w:rPr>
          <w:rFonts w:ascii="Times New Roman" w:hAnsi="Times New Roman"/>
          <w:sz w:val="28"/>
          <w:szCs w:val="28"/>
        </w:rPr>
        <w:t>вать несложный ритм, а вы по команде его повторяете</w:t>
      </w:r>
      <w:r w:rsidRPr="00080377">
        <w:rPr>
          <w:rFonts w:ascii="Times New Roman" w:hAnsi="Times New Roman"/>
          <w:sz w:val="28"/>
          <w:szCs w:val="28"/>
        </w:rPr>
        <w:t xml:space="preserve">; </w:t>
      </w:r>
      <w:r w:rsidR="008E0DCF" w:rsidRPr="00080377">
        <w:rPr>
          <w:rFonts w:ascii="Times New Roman" w:hAnsi="Times New Roman"/>
          <w:sz w:val="28"/>
          <w:szCs w:val="28"/>
        </w:rPr>
        <w:t>сначала по очереди, а потом все вместе.</w:t>
      </w:r>
    </w:p>
    <w:p w:rsidR="005010DB" w:rsidRPr="00080377" w:rsidRDefault="005010DB" w:rsidP="00AB2E2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0377">
        <w:rPr>
          <w:rFonts w:ascii="Times New Roman" w:hAnsi="Times New Roman"/>
          <w:bCs/>
          <w:color w:val="000000"/>
          <w:sz w:val="28"/>
          <w:szCs w:val="28"/>
        </w:rPr>
        <w:t xml:space="preserve">Когда ритм освоен, дети получают команду: "Давайте </w:t>
      </w:r>
      <w:proofErr w:type="gramStart"/>
      <w:r w:rsidRPr="00080377">
        <w:rPr>
          <w:rFonts w:ascii="Times New Roman" w:hAnsi="Times New Roman"/>
          <w:bCs/>
          <w:color w:val="000000"/>
          <w:sz w:val="28"/>
          <w:szCs w:val="28"/>
        </w:rPr>
        <w:t>прохлопаем</w:t>
      </w:r>
      <w:proofErr w:type="gramEnd"/>
      <w:r w:rsidRPr="00080377">
        <w:rPr>
          <w:rFonts w:ascii="Times New Roman" w:hAnsi="Times New Roman"/>
          <w:bCs/>
          <w:color w:val="000000"/>
          <w:sz w:val="28"/>
          <w:szCs w:val="28"/>
        </w:rPr>
        <w:t xml:space="preserve"> этот ритм следующим образом"</w:t>
      </w:r>
      <w:r w:rsidR="007B2100" w:rsidRPr="00080377">
        <w:rPr>
          <w:rFonts w:ascii="Times New Roman" w:hAnsi="Times New Roman"/>
          <w:bCs/>
          <w:color w:val="000000"/>
          <w:sz w:val="28"/>
          <w:szCs w:val="28"/>
        </w:rPr>
        <w:t>. Задается ритм, к</w:t>
      </w:r>
      <w:r w:rsidRPr="00080377">
        <w:rPr>
          <w:rFonts w:ascii="Times New Roman" w:hAnsi="Times New Roman"/>
          <w:bCs/>
          <w:color w:val="000000"/>
          <w:sz w:val="28"/>
          <w:szCs w:val="28"/>
        </w:rPr>
        <w:t>аждый по очереди отбивает по о</w:t>
      </w:r>
      <w:r w:rsidRPr="00080377"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080377">
        <w:rPr>
          <w:rFonts w:ascii="Times New Roman" w:hAnsi="Times New Roman"/>
          <w:bCs/>
          <w:color w:val="000000"/>
          <w:sz w:val="28"/>
          <w:szCs w:val="28"/>
        </w:rPr>
        <w:t>ному хлопку из заданного ритма. Слева направо. </w:t>
      </w:r>
    </w:p>
    <w:p w:rsidR="005010DB" w:rsidRPr="00080377" w:rsidRDefault="005010DB" w:rsidP="00AB2E2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0377">
        <w:rPr>
          <w:rFonts w:ascii="Times New Roman" w:hAnsi="Times New Roman"/>
          <w:bCs/>
          <w:color w:val="000000"/>
          <w:sz w:val="28"/>
          <w:szCs w:val="28"/>
        </w:rPr>
        <w:lastRenderedPageBreak/>
        <w:t>Когда ритм закончится, следующий по кругу выжидает короткую паузу и начинает сначала.Опоздавший со своим хлопком, не выдержавший паузу, сд</w:t>
      </w:r>
      <w:r w:rsidRPr="00080377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080377">
        <w:rPr>
          <w:rFonts w:ascii="Times New Roman" w:hAnsi="Times New Roman"/>
          <w:bCs/>
          <w:color w:val="000000"/>
          <w:sz w:val="28"/>
          <w:szCs w:val="28"/>
        </w:rPr>
        <w:t>лавший лишний хлопок - получает штрафное очко или выбывает из игры.</w:t>
      </w:r>
    </w:p>
    <w:p w:rsidR="005010DB" w:rsidRPr="00080377" w:rsidRDefault="007B2100" w:rsidP="00AB2E2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0377">
        <w:rPr>
          <w:rFonts w:ascii="Times New Roman" w:hAnsi="Times New Roman"/>
          <w:bCs/>
          <w:color w:val="000000"/>
          <w:sz w:val="28"/>
          <w:szCs w:val="28"/>
        </w:rPr>
        <w:t xml:space="preserve">При наличии времени, </w:t>
      </w:r>
      <w:proofErr w:type="gramStart"/>
      <w:r w:rsidRPr="0008037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010DB" w:rsidRPr="00080377">
        <w:rPr>
          <w:rFonts w:ascii="Times New Roman" w:hAnsi="Times New Roman"/>
          <w:bCs/>
          <w:color w:val="000000"/>
          <w:sz w:val="28"/>
          <w:szCs w:val="28"/>
        </w:rPr>
        <w:t>озможн</w:t>
      </w:r>
      <w:r w:rsidRPr="00080377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Pr="00080377">
        <w:rPr>
          <w:rFonts w:ascii="Times New Roman" w:hAnsi="Times New Roman"/>
          <w:bCs/>
          <w:color w:val="000000"/>
          <w:sz w:val="28"/>
          <w:szCs w:val="28"/>
        </w:rPr>
        <w:t xml:space="preserve"> предложение вариантов </w:t>
      </w:r>
      <w:r w:rsidR="005010DB" w:rsidRPr="00080377">
        <w:rPr>
          <w:rFonts w:ascii="Times New Roman" w:hAnsi="Times New Roman"/>
          <w:bCs/>
          <w:color w:val="000000"/>
          <w:sz w:val="28"/>
          <w:szCs w:val="28"/>
        </w:rPr>
        <w:t>усложнения з</w:t>
      </w:r>
      <w:r w:rsidR="005010DB" w:rsidRPr="00080377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5010DB" w:rsidRPr="00080377">
        <w:rPr>
          <w:rFonts w:ascii="Times New Roman" w:hAnsi="Times New Roman"/>
          <w:bCs/>
          <w:color w:val="000000"/>
          <w:sz w:val="28"/>
          <w:szCs w:val="28"/>
        </w:rPr>
        <w:t>дачи:</w:t>
      </w:r>
    </w:p>
    <w:p w:rsidR="005010DB" w:rsidRPr="00080377" w:rsidRDefault="005010DB" w:rsidP="00AB2E2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0377">
        <w:rPr>
          <w:rFonts w:ascii="Times New Roman" w:hAnsi="Times New Roman"/>
          <w:bCs/>
          <w:color w:val="000000"/>
          <w:sz w:val="28"/>
          <w:szCs w:val="28"/>
        </w:rPr>
        <w:t>- удлинение и усложнение ритма</w:t>
      </w:r>
    </w:p>
    <w:p w:rsidR="005010DB" w:rsidRPr="00080377" w:rsidRDefault="005010DB" w:rsidP="00AB2E2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0377">
        <w:rPr>
          <w:rFonts w:ascii="Times New Roman" w:hAnsi="Times New Roman"/>
          <w:bCs/>
          <w:color w:val="000000"/>
          <w:sz w:val="28"/>
          <w:szCs w:val="28"/>
        </w:rPr>
        <w:t>- отстукивание ритма каждым игроком обеими руками по очереди и т.д.</w:t>
      </w:r>
    </w:p>
    <w:p w:rsidR="005010DB" w:rsidRPr="00080377" w:rsidRDefault="007B2100" w:rsidP="00AB2E2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0377">
        <w:rPr>
          <w:rFonts w:ascii="Times New Roman" w:hAnsi="Times New Roman"/>
          <w:bCs/>
          <w:color w:val="000000"/>
          <w:sz w:val="28"/>
          <w:szCs w:val="28"/>
        </w:rPr>
        <w:t>Также (для вариации заданий) д</w:t>
      </w:r>
      <w:r w:rsidR="005010DB" w:rsidRPr="00080377">
        <w:rPr>
          <w:rFonts w:ascii="Times New Roman" w:hAnsi="Times New Roman"/>
          <w:bCs/>
          <w:color w:val="000000"/>
          <w:sz w:val="28"/>
          <w:szCs w:val="28"/>
        </w:rPr>
        <w:t>етям также могут предлагаться для во</w:t>
      </w:r>
      <w:r w:rsidR="005010DB" w:rsidRPr="00080377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5010DB" w:rsidRPr="00080377">
        <w:rPr>
          <w:rFonts w:ascii="Times New Roman" w:hAnsi="Times New Roman"/>
          <w:bCs/>
          <w:color w:val="000000"/>
          <w:sz w:val="28"/>
          <w:szCs w:val="28"/>
        </w:rPr>
        <w:t>произведения звуки разной громкости внутри ритмического рису</w:t>
      </w:r>
      <w:r w:rsidR="005010DB" w:rsidRPr="00080377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5010DB" w:rsidRPr="00080377">
        <w:rPr>
          <w:rFonts w:ascii="Times New Roman" w:hAnsi="Times New Roman"/>
          <w:bCs/>
          <w:color w:val="000000"/>
          <w:sz w:val="28"/>
          <w:szCs w:val="28"/>
        </w:rPr>
        <w:t>ка, например: тихие и громкие.</w:t>
      </w:r>
    </w:p>
    <w:p w:rsidR="00982E2C" w:rsidRPr="00080377" w:rsidRDefault="00982E2C" w:rsidP="00AB2E2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0377">
        <w:rPr>
          <w:rFonts w:ascii="Times New Roman" w:hAnsi="Times New Roman"/>
          <w:bCs/>
          <w:i/>
          <w:color w:val="000000"/>
          <w:sz w:val="28"/>
          <w:szCs w:val="28"/>
        </w:rPr>
        <w:t>Заключительная часть</w:t>
      </w:r>
      <w:r w:rsidRPr="0008037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82E2C" w:rsidRPr="00080377" w:rsidRDefault="00982E2C" w:rsidP="00AB2E2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0377">
        <w:rPr>
          <w:rFonts w:ascii="Times New Roman" w:hAnsi="Times New Roman"/>
          <w:bCs/>
          <w:color w:val="000000"/>
          <w:sz w:val="28"/>
          <w:szCs w:val="28"/>
        </w:rPr>
        <w:t>Оценка выполняемых заданий. Благодарность за работу. Прощание.</w:t>
      </w:r>
    </w:p>
    <w:p w:rsidR="0099709E" w:rsidRDefault="0099709E" w:rsidP="00AB2E2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808FD" w:rsidRPr="009C73ED" w:rsidRDefault="009C73ED" w:rsidP="00AB2E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3ED">
        <w:rPr>
          <w:rFonts w:ascii="Times New Roman" w:hAnsi="Times New Roman"/>
          <w:sz w:val="28"/>
          <w:szCs w:val="28"/>
          <w:lang w:eastAsia="ru-RU"/>
        </w:rPr>
        <w:t>Список литературы</w:t>
      </w:r>
    </w:p>
    <w:p w:rsidR="00B808FD" w:rsidRPr="00080377" w:rsidRDefault="00B808FD" w:rsidP="00AB2E20">
      <w:pPr>
        <w:pStyle w:val="ae"/>
        <w:numPr>
          <w:ilvl w:val="0"/>
          <w:numId w:val="44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080377">
        <w:rPr>
          <w:rFonts w:cs="Times New Roman"/>
          <w:sz w:val="28"/>
          <w:szCs w:val="28"/>
        </w:rPr>
        <w:t>Александров Н.А. Нравственность, агрессия, справедливость // Вопросы психологии. – 1992. – № 2.</w:t>
      </w:r>
    </w:p>
    <w:p w:rsidR="00B808FD" w:rsidRPr="00080377" w:rsidRDefault="00B808FD" w:rsidP="00AB2E20">
      <w:pPr>
        <w:pStyle w:val="Default"/>
        <w:numPr>
          <w:ilvl w:val="0"/>
          <w:numId w:val="44"/>
        </w:numPr>
        <w:ind w:left="0" w:firstLine="567"/>
        <w:jc w:val="both"/>
        <w:rPr>
          <w:sz w:val="28"/>
          <w:szCs w:val="28"/>
        </w:rPr>
      </w:pPr>
      <w:r w:rsidRPr="00080377">
        <w:rPr>
          <w:sz w:val="28"/>
          <w:szCs w:val="28"/>
        </w:rPr>
        <w:t>Анисимов О.С., Герасимов В.М. Рабочая книга практического пс</w:t>
      </w:r>
      <w:r w:rsidRPr="00080377">
        <w:rPr>
          <w:sz w:val="28"/>
          <w:szCs w:val="28"/>
        </w:rPr>
        <w:t>и</w:t>
      </w:r>
      <w:r w:rsidRPr="00080377">
        <w:rPr>
          <w:sz w:val="28"/>
          <w:szCs w:val="28"/>
        </w:rPr>
        <w:t xml:space="preserve">холога. – М.: «Красная площадь», 1996. </w:t>
      </w:r>
    </w:p>
    <w:p w:rsidR="00B808FD" w:rsidRPr="00080377" w:rsidRDefault="00B808FD" w:rsidP="00AB2E20">
      <w:pPr>
        <w:pStyle w:val="ae"/>
        <w:numPr>
          <w:ilvl w:val="0"/>
          <w:numId w:val="44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proofErr w:type="spellStart"/>
      <w:r w:rsidRPr="00080377">
        <w:rPr>
          <w:rFonts w:cs="Times New Roman"/>
          <w:sz w:val="28"/>
          <w:szCs w:val="28"/>
        </w:rPr>
        <w:t>Бармаев</w:t>
      </w:r>
      <w:proofErr w:type="spellEnd"/>
      <w:r w:rsidRPr="00080377">
        <w:rPr>
          <w:rFonts w:cs="Times New Roman"/>
          <w:sz w:val="28"/>
          <w:szCs w:val="28"/>
        </w:rPr>
        <w:t xml:space="preserve"> С.А. Психологическая коррекция отклоняющегося поведения школьников. – М.: ВЛАДОС, 1996.</w:t>
      </w:r>
    </w:p>
    <w:p w:rsidR="00B808FD" w:rsidRPr="00080377" w:rsidRDefault="00B808FD" w:rsidP="00AB2E20">
      <w:pPr>
        <w:pStyle w:val="a6"/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080377">
        <w:rPr>
          <w:rFonts w:ascii="Times New Roman" w:hAnsi="Times New Roman"/>
          <w:color w:val="222222"/>
          <w:sz w:val="28"/>
          <w:szCs w:val="28"/>
          <w:lang w:eastAsia="ru-RU"/>
        </w:rPr>
        <w:t>Брусиловский Л.С. Музыкотерапия // Руководство по психотерапии. – Ташкент, 1979.</w:t>
      </w:r>
    </w:p>
    <w:p w:rsidR="00B808FD" w:rsidRPr="00080377" w:rsidRDefault="00B808FD" w:rsidP="00AB2E20">
      <w:pPr>
        <w:pStyle w:val="a6"/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377">
        <w:rPr>
          <w:rFonts w:ascii="Times New Roman" w:hAnsi="Times New Roman"/>
          <w:sz w:val="28"/>
          <w:szCs w:val="28"/>
          <w:lang w:eastAsia="ru-RU"/>
        </w:rPr>
        <w:t>Буденная Т.В. Логопедическая гимнастика: Методическое пособие. – Санкт-Петербург: «Детство-Пресс», 2001.</w:t>
      </w:r>
    </w:p>
    <w:p w:rsidR="00B808FD" w:rsidRPr="00080377" w:rsidRDefault="00B808FD" w:rsidP="00AB2E20">
      <w:pPr>
        <w:pStyle w:val="ae"/>
        <w:numPr>
          <w:ilvl w:val="0"/>
          <w:numId w:val="44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proofErr w:type="spellStart"/>
      <w:r w:rsidRPr="00080377">
        <w:rPr>
          <w:rFonts w:cs="Times New Roman"/>
          <w:sz w:val="28"/>
          <w:szCs w:val="28"/>
        </w:rPr>
        <w:t>Горошкин</w:t>
      </w:r>
      <w:proofErr w:type="spellEnd"/>
      <w:r w:rsidRPr="00080377">
        <w:rPr>
          <w:rFonts w:cs="Times New Roman"/>
          <w:sz w:val="28"/>
          <w:szCs w:val="28"/>
        </w:rPr>
        <w:t xml:space="preserve"> А.Л. Подросток, характер, проблемы акцентуации характера // Воспитание школьников. – 1994. – № 2.</w:t>
      </w:r>
    </w:p>
    <w:p w:rsidR="00B808FD" w:rsidRPr="00080377" w:rsidRDefault="00B808FD" w:rsidP="00AB2E20">
      <w:pPr>
        <w:pStyle w:val="a6"/>
        <w:numPr>
          <w:ilvl w:val="0"/>
          <w:numId w:val="44"/>
        </w:numPr>
        <w:shd w:val="clear" w:color="auto" w:fill="FFFFFF"/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08037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Дмитриев М.Г., Белов В.Г., Парфенов Ю.А. Психолого-педагогическая диагностика </w:t>
      </w:r>
      <w:proofErr w:type="spellStart"/>
      <w:r w:rsidRPr="00080377">
        <w:rPr>
          <w:rFonts w:ascii="Times New Roman" w:hAnsi="Times New Roman"/>
          <w:color w:val="222222"/>
          <w:sz w:val="28"/>
          <w:szCs w:val="28"/>
          <w:lang w:eastAsia="ru-RU"/>
        </w:rPr>
        <w:t>делинквентного</w:t>
      </w:r>
      <w:proofErr w:type="spellEnd"/>
      <w:r w:rsidRPr="0008037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поведения у трудных подростков.  – Ч. 1-3. – СПб</w:t>
      </w:r>
      <w:proofErr w:type="gramStart"/>
      <w:r w:rsidRPr="0008037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.: </w:t>
      </w:r>
      <w:proofErr w:type="gramEnd"/>
      <w:r w:rsidRPr="0008037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ЗАО «ПОНИ», 2010. </w:t>
      </w:r>
    </w:p>
    <w:p w:rsidR="00B808FD" w:rsidRPr="00080377" w:rsidRDefault="00B808FD" w:rsidP="00AB2E20">
      <w:pPr>
        <w:pStyle w:val="ae"/>
        <w:numPr>
          <w:ilvl w:val="0"/>
          <w:numId w:val="44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080377">
        <w:rPr>
          <w:rFonts w:cs="Times New Roman"/>
          <w:sz w:val="28"/>
          <w:szCs w:val="28"/>
        </w:rPr>
        <w:t xml:space="preserve">Завьялов В.Ю. Музыкальная релаксационная терапия. – Новосибирск, 1995. </w:t>
      </w:r>
    </w:p>
    <w:p w:rsidR="00B808FD" w:rsidRPr="00080377" w:rsidRDefault="00B808FD" w:rsidP="00AB2E20">
      <w:pPr>
        <w:pStyle w:val="ae"/>
        <w:numPr>
          <w:ilvl w:val="0"/>
          <w:numId w:val="44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proofErr w:type="spellStart"/>
      <w:r w:rsidRPr="00080377">
        <w:rPr>
          <w:rFonts w:cs="Times New Roman"/>
          <w:sz w:val="28"/>
          <w:szCs w:val="28"/>
        </w:rPr>
        <w:t>Златогорская</w:t>
      </w:r>
      <w:proofErr w:type="spellEnd"/>
      <w:r w:rsidRPr="00080377">
        <w:rPr>
          <w:rFonts w:cs="Times New Roman"/>
          <w:sz w:val="28"/>
          <w:szCs w:val="28"/>
        </w:rPr>
        <w:t xml:space="preserve"> О. Метод в теории и на практике: Программа коррекции агрессивного поведения подростков // Школьный психолог. – 2003. – № 30.</w:t>
      </w:r>
    </w:p>
    <w:p w:rsidR="00B808FD" w:rsidRPr="00080377" w:rsidRDefault="00B808FD" w:rsidP="00AB2E20">
      <w:pPr>
        <w:pStyle w:val="Default"/>
        <w:numPr>
          <w:ilvl w:val="0"/>
          <w:numId w:val="44"/>
        </w:numPr>
        <w:ind w:left="0" w:firstLine="567"/>
        <w:jc w:val="both"/>
        <w:rPr>
          <w:sz w:val="28"/>
          <w:szCs w:val="28"/>
        </w:rPr>
      </w:pPr>
      <w:r w:rsidRPr="00080377">
        <w:rPr>
          <w:sz w:val="28"/>
          <w:szCs w:val="28"/>
        </w:rPr>
        <w:t>Игнатова Л.В.Программа укрепления здоровья детей в коррекцио</w:t>
      </w:r>
      <w:r w:rsidRPr="00080377">
        <w:rPr>
          <w:sz w:val="28"/>
          <w:szCs w:val="28"/>
        </w:rPr>
        <w:t>н</w:t>
      </w:r>
      <w:r w:rsidRPr="00080377">
        <w:rPr>
          <w:sz w:val="28"/>
          <w:szCs w:val="28"/>
        </w:rPr>
        <w:t xml:space="preserve">ных группах. – М., 2008. </w:t>
      </w:r>
    </w:p>
    <w:p w:rsidR="00B808FD" w:rsidRPr="00080377" w:rsidRDefault="00B808FD" w:rsidP="00AB2E20">
      <w:pPr>
        <w:pStyle w:val="Default"/>
        <w:numPr>
          <w:ilvl w:val="0"/>
          <w:numId w:val="44"/>
        </w:numPr>
        <w:ind w:left="0" w:firstLine="567"/>
        <w:jc w:val="both"/>
        <w:rPr>
          <w:sz w:val="28"/>
          <w:szCs w:val="28"/>
          <w:lang w:eastAsia="ru-RU"/>
        </w:rPr>
      </w:pPr>
      <w:proofErr w:type="spellStart"/>
      <w:r w:rsidRPr="00080377">
        <w:rPr>
          <w:sz w:val="28"/>
          <w:szCs w:val="28"/>
          <w:lang w:eastAsia="ru-RU"/>
        </w:rPr>
        <w:t>Картушина</w:t>
      </w:r>
      <w:proofErr w:type="spellEnd"/>
      <w:r w:rsidRPr="00080377">
        <w:rPr>
          <w:sz w:val="28"/>
          <w:szCs w:val="28"/>
          <w:lang w:eastAsia="ru-RU"/>
        </w:rPr>
        <w:t xml:space="preserve"> М. Ю. </w:t>
      </w:r>
      <w:proofErr w:type="spellStart"/>
      <w:r w:rsidRPr="00080377">
        <w:rPr>
          <w:sz w:val="28"/>
          <w:szCs w:val="28"/>
          <w:lang w:eastAsia="ru-RU"/>
        </w:rPr>
        <w:t>Логоритмические</w:t>
      </w:r>
      <w:proofErr w:type="spellEnd"/>
      <w:r w:rsidRPr="00080377">
        <w:rPr>
          <w:sz w:val="28"/>
          <w:szCs w:val="28"/>
          <w:lang w:eastAsia="ru-RU"/>
        </w:rPr>
        <w:t xml:space="preserve"> занятия в детском саду. – М.: Сфера, 2003.</w:t>
      </w:r>
    </w:p>
    <w:p w:rsidR="00B808FD" w:rsidRPr="00080377" w:rsidRDefault="00B808FD" w:rsidP="00AB2E20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377">
        <w:rPr>
          <w:rStyle w:val="-"/>
          <w:rFonts w:ascii="Times New Roman" w:hAnsi="Times New Roman"/>
          <w:sz w:val="28"/>
          <w:szCs w:val="28"/>
        </w:rPr>
        <w:t>http://www.vishiradugi.ru/sensor.html</w:t>
      </w:r>
    </w:p>
    <w:p w:rsidR="00B808FD" w:rsidRPr="00080377" w:rsidRDefault="00B808FD" w:rsidP="00AB2E2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B808FD" w:rsidRPr="00080377" w:rsidRDefault="00B808FD" w:rsidP="00AB2E2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B808FD" w:rsidRPr="00080377" w:rsidRDefault="00B808FD" w:rsidP="00AB2E2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B808FD" w:rsidRPr="00080377" w:rsidRDefault="00B808FD" w:rsidP="00AB2E2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sectPr w:rsidR="00B808FD" w:rsidRPr="00080377" w:rsidSect="00AB2E20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B63" w:rsidRDefault="008D2B63" w:rsidP="008C5DC9">
      <w:pPr>
        <w:spacing w:after="0" w:line="240" w:lineRule="auto"/>
      </w:pPr>
      <w:r>
        <w:separator/>
      </w:r>
    </w:p>
  </w:endnote>
  <w:endnote w:type="continuationSeparator" w:id="0">
    <w:p w:rsidR="008D2B63" w:rsidRDefault="008D2B63" w:rsidP="008C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B63" w:rsidRDefault="008D2B63" w:rsidP="008C5DC9">
      <w:pPr>
        <w:spacing w:after="0" w:line="240" w:lineRule="auto"/>
      </w:pPr>
      <w:r>
        <w:separator/>
      </w:r>
    </w:p>
  </w:footnote>
  <w:footnote w:type="continuationSeparator" w:id="0">
    <w:p w:rsidR="008D2B63" w:rsidRDefault="008D2B63" w:rsidP="008C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E20" w:rsidRDefault="00AB2E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"/>
      </v:shape>
    </w:pict>
  </w:numPicBullet>
  <w:numPicBullet w:numPicBulletId="1">
    <w:pict>
      <v:shape id="_x0000_i1072" type="#_x0000_t75" style="width:11.25pt;height:11.25pt" o:bullet="t">
        <v:imagedata r:id="rId2" o:title="mso621E"/>
      </v:shape>
    </w:pict>
  </w:numPicBullet>
  <w:abstractNum w:abstractNumId="0">
    <w:nsid w:val="005607F5"/>
    <w:multiLevelType w:val="hybridMultilevel"/>
    <w:tmpl w:val="FB46750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7507F"/>
    <w:multiLevelType w:val="multilevel"/>
    <w:tmpl w:val="CEAAD3B8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97"/>
        </w:tabs>
        <w:ind w:left="169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404"/>
        </w:tabs>
        <w:ind w:left="2404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11"/>
        </w:tabs>
        <w:ind w:left="3111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18"/>
        </w:tabs>
        <w:ind w:left="3818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5"/>
        </w:tabs>
        <w:ind w:left="4525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32"/>
        </w:tabs>
        <w:ind w:left="5232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39"/>
        </w:tabs>
        <w:ind w:left="5939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46"/>
        </w:tabs>
        <w:ind w:left="6646" w:hanging="283"/>
      </w:pPr>
      <w:rPr>
        <w:rFonts w:cs="Times New Roman"/>
      </w:rPr>
    </w:lvl>
  </w:abstractNum>
  <w:abstractNum w:abstractNumId="2">
    <w:nsid w:val="062E316A"/>
    <w:multiLevelType w:val="hybridMultilevel"/>
    <w:tmpl w:val="F0B8456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F30E60"/>
    <w:multiLevelType w:val="multilevel"/>
    <w:tmpl w:val="3FD2E9D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4">
    <w:nsid w:val="0BCE11C8"/>
    <w:multiLevelType w:val="multilevel"/>
    <w:tmpl w:val="9CA4ADD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5">
    <w:nsid w:val="0D134338"/>
    <w:multiLevelType w:val="multilevel"/>
    <w:tmpl w:val="F43055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6">
    <w:nsid w:val="105D7D6C"/>
    <w:multiLevelType w:val="multilevel"/>
    <w:tmpl w:val="DF4021B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7">
    <w:nsid w:val="127D06E3"/>
    <w:multiLevelType w:val="multilevel"/>
    <w:tmpl w:val="DECCD59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8">
    <w:nsid w:val="13BE185D"/>
    <w:multiLevelType w:val="hybridMultilevel"/>
    <w:tmpl w:val="C15C73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B3F6D1B"/>
    <w:multiLevelType w:val="hybridMultilevel"/>
    <w:tmpl w:val="0A6058DA"/>
    <w:lvl w:ilvl="0" w:tplc="04190007">
      <w:start w:val="1"/>
      <w:numFmt w:val="bullet"/>
      <w:lvlText w:val=""/>
      <w:lvlPicBulletId w:val="1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C7A2352"/>
    <w:multiLevelType w:val="multilevel"/>
    <w:tmpl w:val="6B5C38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1">
    <w:nsid w:val="1F8F5A11"/>
    <w:multiLevelType w:val="multilevel"/>
    <w:tmpl w:val="FB72E6C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2083F39"/>
    <w:multiLevelType w:val="multilevel"/>
    <w:tmpl w:val="39643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6060E8"/>
    <w:multiLevelType w:val="hybridMultilevel"/>
    <w:tmpl w:val="FA38D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10500"/>
    <w:multiLevelType w:val="hybridMultilevel"/>
    <w:tmpl w:val="05945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47BAB"/>
    <w:multiLevelType w:val="hybridMultilevel"/>
    <w:tmpl w:val="AD80A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75673"/>
    <w:multiLevelType w:val="multilevel"/>
    <w:tmpl w:val="954CFFB0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2D735221"/>
    <w:multiLevelType w:val="hybridMultilevel"/>
    <w:tmpl w:val="EFF42324"/>
    <w:lvl w:ilvl="0" w:tplc="9FAE739A">
      <w:start w:val="1"/>
      <w:numFmt w:val="bullet"/>
      <w:pStyle w:val="21"/>
      <w:lvlText w:val=""/>
      <w:lvlJc w:val="left"/>
      <w:pPr>
        <w:tabs>
          <w:tab w:val="num" w:pos="710"/>
        </w:tabs>
        <w:ind w:left="71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>
    <w:nsid w:val="2E035B15"/>
    <w:multiLevelType w:val="multilevel"/>
    <w:tmpl w:val="F58820F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>
    <w:nsid w:val="31716AAE"/>
    <w:multiLevelType w:val="multilevel"/>
    <w:tmpl w:val="C74A1D48"/>
    <w:lvl w:ilvl="0">
      <w:start w:val="1"/>
      <w:numFmt w:val="bullet"/>
      <w:lvlText w:val=""/>
      <w:lvlJc w:val="left"/>
      <w:pPr>
        <w:tabs>
          <w:tab w:val="num" w:pos="600"/>
        </w:tabs>
        <w:ind w:left="600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0">
    <w:nsid w:val="3A8C4443"/>
    <w:multiLevelType w:val="hybridMultilevel"/>
    <w:tmpl w:val="E168F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C072F"/>
    <w:multiLevelType w:val="hybridMultilevel"/>
    <w:tmpl w:val="6988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F27267"/>
    <w:multiLevelType w:val="multilevel"/>
    <w:tmpl w:val="30D85D0C"/>
    <w:lvl w:ilvl="0">
      <w:start w:val="1"/>
      <w:numFmt w:val="bullet"/>
      <w:lvlText w:val=""/>
      <w:lvlJc w:val="left"/>
      <w:pPr>
        <w:ind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3">
    <w:nsid w:val="43931B3E"/>
    <w:multiLevelType w:val="multilevel"/>
    <w:tmpl w:val="C5F26E0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14"/>
        </w:tabs>
        <w:ind w:left="1414" w:hanging="283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4">
    <w:nsid w:val="494D5DA2"/>
    <w:multiLevelType w:val="multilevel"/>
    <w:tmpl w:val="A28E8A6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5">
    <w:nsid w:val="4A085D6B"/>
    <w:multiLevelType w:val="hybridMultilevel"/>
    <w:tmpl w:val="399C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682BCB"/>
    <w:multiLevelType w:val="multilevel"/>
    <w:tmpl w:val="AAC4A94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7">
    <w:nsid w:val="52FB2282"/>
    <w:multiLevelType w:val="multilevel"/>
    <w:tmpl w:val="1152BD9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8">
    <w:nsid w:val="53C32A41"/>
    <w:multiLevelType w:val="multilevel"/>
    <w:tmpl w:val="6BCCFC5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9">
    <w:nsid w:val="548E006B"/>
    <w:multiLevelType w:val="multilevel"/>
    <w:tmpl w:val="6BCCFC5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0">
    <w:nsid w:val="569B4EDB"/>
    <w:multiLevelType w:val="hybridMultilevel"/>
    <w:tmpl w:val="DCF88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BE37A8"/>
    <w:multiLevelType w:val="multilevel"/>
    <w:tmpl w:val="EE4C59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2">
    <w:nsid w:val="5E425553"/>
    <w:multiLevelType w:val="hybridMultilevel"/>
    <w:tmpl w:val="1EF6252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576188"/>
    <w:multiLevelType w:val="multilevel"/>
    <w:tmpl w:val="B19AFF1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4">
    <w:nsid w:val="5F9F32B4"/>
    <w:multiLevelType w:val="multilevel"/>
    <w:tmpl w:val="E04EB13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35">
    <w:nsid w:val="64527CFF"/>
    <w:multiLevelType w:val="multilevel"/>
    <w:tmpl w:val="2B4A3A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6">
    <w:nsid w:val="69CC0A07"/>
    <w:multiLevelType w:val="hybridMultilevel"/>
    <w:tmpl w:val="C184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E24EF"/>
    <w:multiLevelType w:val="multilevel"/>
    <w:tmpl w:val="46CC55B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8">
    <w:nsid w:val="6C9C70DF"/>
    <w:multiLevelType w:val="multilevel"/>
    <w:tmpl w:val="F4EA490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9">
    <w:nsid w:val="6D924780"/>
    <w:multiLevelType w:val="hybridMultilevel"/>
    <w:tmpl w:val="9892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D44819"/>
    <w:multiLevelType w:val="multilevel"/>
    <w:tmpl w:val="490238E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41">
    <w:nsid w:val="73206E25"/>
    <w:multiLevelType w:val="multilevel"/>
    <w:tmpl w:val="AC9EC40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14"/>
        </w:tabs>
        <w:ind w:left="1414" w:hanging="283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42">
    <w:nsid w:val="73746A33"/>
    <w:multiLevelType w:val="hybridMultilevel"/>
    <w:tmpl w:val="424AA5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A63597"/>
    <w:multiLevelType w:val="multilevel"/>
    <w:tmpl w:val="661491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4">
    <w:nsid w:val="78360C01"/>
    <w:multiLevelType w:val="multilevel"/>
    <w:tmpl w:val="656E957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45">
    <w:nsid w:val="7A515905"/>
    <w:multiLevelType w:val="hybridMultilevel"/>
    <w:tmpl w:val="C1A6AC5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7DD246D5"/>
    <w:multiLevelType w:val="multilevel"/>
    <w:tmpl w:val="2BBC1E66"/>
    <w:lvl w:ilvl="0">
      <w:start w:val="1"/>
      <w:numFmt w:val="decimal"/>
      <w:lvlText w:val="%1."/>
      <w:lvlJc w:val="left"/>
      <w:pPr>
        <w:ind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47">
    <w:nsid w:val="7EDC087B"/>
    <w:multiLevelType w:val="hybridMultilevel"/>
    <w:tmpl w:val="283CD9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F25E63"/>
    <w:multiLevelType w:val="multilevel"/>
    <w:tmpl w:val="A47A47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7"/>
  </w:num>
  <w:num w:numId="2">
    <w:abstractNumId w:val="48"/>
  </w:num>
  <w:num w:numId="3">
    <w:abstractNumId w:val="12"/>
  </w:num>
  <w:num w:numId="4">
    <w:abstractNumId w:val="18"/>
  </w:num>
  <w:num w:numId="5">
    <w:abstractNumId w:val="23"/>
  </w:num>
  <w:num w:numId="6">
    <w:abstractNumId w:val="41"/>
  </w:num>
  <w:num w:numId="7">
    <w:abstractNumId w:val="40"/>
  </w:num>
  <w:num w:numId="8">
    <w:abstractNumId w:val="34"/>
  </w:num>
  <w:num w:numId="9">
    <w:abstractNumId w:val="15"/>
  </w:num>
  <w:num w:numId="10">
    <w:abstractNumId w:val="2"/>
  </w:num>
  <w:num w:numId="11">
    <w:abstractNumId w:val="0"/>
  </w:num>
  <w:num w:numId="12">
    <w:abstractNumId w:val="14"/>
  </w:num>
  <w:num w:numId="13">
    <w:abstractNumId w:val="11"/>
  </w:num>
  <w:num w:numId="14">
    <w:abstractNumId w:val="45"/>
  </w:num>
  <w:num w:numId="15">
    <w:abstractNumId w:val="47"/>
  </w:num>
  <w:num w:numId="16">
    <w:abstractNumId w:val="46"/>
  </w:num>
  <w:num w:numId="17">
    <w:abstractNumId w:val="5"/>
  </w:num>
  <w:num w:numId="18">
    <w:abstractNumId w:val="26"/>
  </w:num>
  <w:num w:numId="19">
    <w:abstractNumId w:val="6"/>
  </w:num>
  <w:num w:numId="20">
    <w:abstractNumId w:val="27"/>
  </w:num>
  <w:num w:numId="21">
    <w:abstractNumId w:val="10"/>
  </w:num>
  <w:num w:numId="22">
    <w:abstractNumId w:val="7"/>
  </w:num>
  <w:num w:numId="23">
    <w:abstractNumId w:val="3"/>
  </w:num>
  <w:num w:numId="24">
    <w:abstractNumId w:val="4"/>
  </w:num>
  <w:num w:numId="25">
    <w:abstractNumId w:val="37"/>
  </w:num>
  <w:num w:numId="26">
    <w:abstractNumId w:val="31"/>
  </w:num>
  <w:num w:numId="27">
    <w:abstractNumId w:val="19"/>
  </w:num>
  <w:num w:numId="28">
    <w:abstractNumId w:val="24"/>
  </w:num>
  <w:num w:numId="29">
    <w:abstractNumId w:val="39"/>
  </w:num>
  <w:num w:numId="30">
    <w:abstractNumId w:val="36"/>
  </w:num>
  <w:num w:numId="31">
    <w:abstractNumId w:val="13"/>
  </w:num>
  <w:num w:numId="32">
    <w:abstractNumId w:val="42"/>
  </w:num>
  <w:num w:numId="33">
    <w:abstractNumId w:val="22"/>
  </w:num>
  <w:num w:numId="34">
    <w:abstractNumId w:val="20"/>
  </w:num>
  <w:num w:numId="35">
    <w:abstractNumId w:val="43"/>
  </w:num>
  <w:num w:numId="36">
    <w:abstractNumId w:val="30"/>
  </w:num>
  <w:num w:numId="37">
    <w:abstractNumId w:val="35"/>
  </w:num>
  <w:num w:numId="38">
    <w:abstractNumId w:val="1"/>
  </w:num>
  <w:num w:numId="39">
    <w:abstractNumId w:val="44"/>
  </w:num>
  <w:num w:numId="40">
    <w:abstractNumId w:val="29"/>
  </w:num>
  <w:num w:numId="41">
    <w:abstractNumId w:val="33"/>
  </w:num>
  <w:num w:numId="42">
    <w:abstractNumId w:val="38"/>
  </w:num>
  <w:num w:numId="43">
    <w:abstractNumId w:val="25"/>
  </w:num>
  <w:num w:numId="44">
    <w:abstractNumId w:val="28"/>
  </w:num>
  <w:num w:numId="45">
    <w:abstractNumId w:val="16"/>
  </w:num>
  <w:num w:numId="46">
    <w:abstractNumId w:val="21"/>
  </w:num>
  <w:num w:numId="47">
    <w:abstractNumId w:val="8"/>
  </w:num>
  <w:num w:numId="48">
    <w:abstractNumId w:val="9"/>
  </w:num>
  <w:num w:numId="49">
    <w:abstractNumId w:val="3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88C"/>
    <w:rsid w:val="0000374F"/>
    <w:rsid w:val="0001352C"/>
    <w:rsid w:val="00017791"/>
    <w:rsid w:val="00017B86"/>
    <w:rsid w:val="00022737"/>
    <w:rsid w:val="0002402F"/>
    <w:rsid w:val="000248A2"/>
    <w:rsid w:val="0002702F"/>
    <w:rsid w:val="00027920"/>
    <w:rsid w:val="00027DBF"/>
    <w:rsid w:val="000304E3"/>
    <w:rsid w:val="0003056B"/>
    <w:rsid w:val="000339C0"/>
    <w:rsid w:val="000358AE"/>
    <w:rsid w:val="000441EC"/>
    <w:rsid w:val="00044B99"/>
    <w:rsid w:val="00047323"/>
    <w:rsid w:val="00056BFC"/>
    <w:rsid w:val="000635AC"/>
    <w:rsid w:val="00063624"/>
    <w:rsid w:val="00077097"/>
    <w:rsid w:val="000800D1"/>
    <w:rsid w:val="00080377"/>
    <w:rsid w:val="00082398"/>
    <w:rsid w:val="00082A64"/>
    <w:rsid w:val="00085102"/>
    <w:rsid w:val="0009154A"/>
    <w:rsid w:val="00092991"/>
    <w:rsid w:val="00097E5C"/>
    <w:rsid w:val="000A122B"/>
    <w:rsid w:val="000A16BC"/>
    <w:rsid w:val="000A1D95"/>
    <w:rsid w:val="000A262D"/>
    <w:rsid w:val="000A6C55"/>
    <w:rsid w:val="000A6F2A"/>
    <w:rsid w:val="000B005B"/>
    <w:rsid w:val="000B0325"/>
    <w:rsid w:val="000B0DA6"/>
    <w:rsid w:val="000E796B"/>
    <w:rsid w:val="000F5EE9"/>
    <w:rsid w:val="000F7140"/>
    <w:rsid w:val="0010310D"/>
    <w:rsid w:val="0010496C"/>
    <w:rsid w:val="00117FC4"/>
    <w:rsid w:val="0012400F"/>
    <w:rsid w:val="00125BFA"/>
    <w:rsid w:val="001262C5"/>
    <w:rsid w:val="00126440"/>
    <w:rsid w:val="001300E0"/>
    <w:rsid w:val="001343B2"/>
    <w:rsid w:val="001365B3"/>
    <w:rsid w:val="00146493"/>
    <w:rsid w:val="0014754D"/>
    <w:rsid w:val="00147FB5"/>
    <w:rsid w:val="001518FA"/>
    <w:rsid w:val="00153E28"/>
    <w:rsid w:val="001543B3"/>
    <w:rsid w:val="00154992"/>
    <w:rsid w:val="0016198F"/>
    <w:rsid w:val="00162CE5"/>
    <w:rsid w:val="00165B19"/>
    <w:rsid w:val="00166B85"/>
    <w:rsid w:val="00167B5D"/>
    <w:rsid w:val="00172EF3"/>
    <w:rsid w:val="00180372"/>
    <w:rsid w:val="001A0C46"/>
    <w:rsid w:val="001A44B0"/>
    <w:rsid w:val="001B14B5"/>
    <w:rsid w:val="001C098F"/>
    <w:rsid w:val="001C3548"/>
    <w:rsid w:val="001C431E"/>
    <w:rsid w:val="001D00F2"/>
    <w:rsid w:val="001D39C6"/>
    <w:rsid w:val="001E0A63"/>
    <w:rsid w:val="001E55EE"/>
    <w:rsid w:val="001F1A3F"/>
    <w:rsid w:val="001F1CFE"/>
    <w:rsid w:val="001F7115"/>
    <w:rsid w:val="00204920"/>
    <w:rsid w:val="0023248E"/>
    <w:rsid w:val="0023670C"/>
    <w:rsid w:val="00250306"/>
    <w:rsid w:val="00252623"/>
    <w:rsid w:val="002576C4"/>
    <w:rsid w:val="002621EF"/>
    <w:rsid w:val="00267E51"/>
    <w:rsid w:val="002879A5"/>
    <w:rsid w:val="002A1AA9"/>
    <w:rsid w:val="002B528D"/>
    <w:rsid w:val="002B57E1"/>
    <w:rsid w:val="002B7E54"/>
    <w:rsid w:val="002C12EF"/>
    <w:rsid w:val="002C4892"/>
    <w:rsid w:val="002E0155"/>
    <w:rsid w:val="002E6172"/>
    <w:rsid w:val="002E7C20"/>
    <w:rsid w:val="002F1AFA"/>
    <w:rsid w:val="003028F0"/>
    <w:rsid w:val="00303559"/>
    <w:rsid w:val="00306E19"/>
    <w:rsid w:val="003263B4"/>
    <w:rsid w:val="0032790F"/>
    <w:rsid w:val="0033639E"/>
    <w:rsid w:val="00336D66"/>
    <w:rsid w:val="00351C8B"/>
    <w:rsid w:val="00361C0C"/>
    <w:rsid w:val="00371CCA"/>
    <w:rsid w:val="0037449A"/>
    <w:rsid w:val="00382887"/>
    <w:rsid w:val="00385599"/>
    <w:rsid w:val="003873DE"/>
    <w:rsid w:val="003A0CCA"/>
    <w:rsid w:val="003B4210"/>
    <w:rsid w:val="003B54FA"/>
    <w:rsid w:val="003C13CE"/>
    <w:rsid w:val="003C4394"/>
    <w:rsid w:val="003C6E23"/>
    <w:rsid w:val="003C710C"/>
    <w:rsid w:val="003E14B7"/>
    <w:rsid w:val="003E3A50"/>
    <w:rsid w:val="003F135D"/>
    <w:rsid w:val="003F30E6"/>
    <w:rsid w:val="003F4A23"/>
    <w:rsid w:val="0041081F"/>
    <w:rsid w:val="00415387"/>
    <w:rsid w:val="00417E72"/>
    <w:rsid w:val="004361A4"/>
    <w:rsid w:val="004363A0"/>
    <w:rsid w:val="00445C84"/>
    <w:rsid w:val="0044615F"/>
    <w:rsid w:val="00447B58"/>
    <w:rsid w:val="00447C40"/>
    <w:rsid w:val="00450B91"/>
    <w:rsid w:val="00456C0A"/>
    <w:rsid w:val="00474658"/>
    <w:rsid w:val="004760D3"/>
    <w:rsid w:val="00480563"/>
    <w:rsid w:val="00485CA4"/>
    <w:rsid w:val="004876C0"/>
    <w:rsid w:val="004B3E9C"/>
    <w:rsid w:val="004C1567"/>
    <w:rsid w:val="004C51BF"/>
    <w:rsid w:val="004C578E"/>
    <w:rsid w:val="004D3D36"/>
    <w:rsid w:val="004D7901"/>
    <w:rsid w:val="004D7C76"/>
    <w:rsid w:val="004E0F98"/>
    <w:rsid w:val="004E7414"/>
    <w:rsid w:val="005010DB"/>
    <w:rsid w:val="00502029"/>
    <w:rsid w:val="00505B5E"/>
    <w:rsid w:val="00511C67"/>
    <w:rsid w:val="00526819"/>
    <w:rsid w:val="00537967"/>
    <w:rsid w:val="00541ADB"/>
    <w:rsid w:val="0055007C"/>
    <w:rsid w:val="00560120"/>
    <w:rsid w:val="005638AE"/>
    <w:rsid w:val="00564969"/>
    <w:rsid w:val="00572D4D"/>
    <w:rsid w:val="005771E6"/>
    <w:rsid w:val="0058166F"/>
    <w:rsid w:val="00581963"/>
    <w:rsid w:val="00582571"/>
    <w:rsid w:val="00593FA5"/>
    <w:rsid w:val="005A3408"/>
    <w:rsid w:val="005B5C82"/>
    <w:rsid w:val="005B729A"/>
    <w:rsid w:val="005C5FBE"/>
    <w:rsid w:val="005D2CF8"/>
    <w:rsid w:val="005D52E1"/>
    <w:rsid w:val="005D5954"/>
    <w:rsid w:val="005E26BA"/>
    <w:rsid w:val="005E41ED"/>
    <w:rsid w:val="005F34F0"/>
    <w:rsid w:val="005F62AA"/>
    <w:rsid w:val="00611018"/>
    <w:rsid w:val="00616073"/>
    <w:rsid w:val="00617BED"/>
    <w:rsid w:val="00621C3C"/>
    <w:rsid w:val="0062751D"/>
    <w:rsid w:val="00632E53"/>
    <w:rsid w:val="00633003"/>
    <w:rsid w:val="00633BBB"/>
    <w:rsid w:val="0064543E"/>
    <w:rsid w:val="0065104E"/>
    <w:rsid w:val="0065115E"/>
    <w:rsid w:val="00655176"/>
    <w:rsid w:val="0065620B"/>
    <w:rsid w:val="0066730C"/>
    <w:rsid w:val="006713C7"/>
    <w:rsid w:val="00680D32"/>
    <w:rsid w:val="00685EF7"/>
    <w:rsid w:val="006B1D4A"/>
    <w:rsid w:val="006B28FF"/>
    <w:rsid w:val="006C0024"/>
    <w:rsid w:val="006C32AA"/>
    <w:rsid w:val="006C74DF"/>
    <w:rsid w:val="006C7DBF"/>
    <w:rsid w:val="006D2FC8"/>
    <w:rsid w:val="006D60BD"/>
    <w:rsid w:val="006E416C"/>
    <w:rsid w:val="006E4286"/>
    <w:rsid w:val="006E5F5D"/>
    <w:rsid w:val="006E6E5B"/>
    <w:rsid w:val="006E6E95"/>
    <w:rsid w:val="006E755B"/>
    <w:rsid w:val="006F068D"/>
    <w:rsid w:val="006F0F38"/>
    <w:rsid w:val="006F1B96"/>
    <w:rsid w:val="007028D3"/>
    <w:rsid w:val="007105B7"/>
    <w:rsid w:val="00716313"/>
    <w:rsid w:val="00726E47"/>
    <w:rsid w:val="007332F0"/>
    <w:rsid w:val="007346A0"/>
    <w:rsid w:val="007355D2"/>
    <w:rsid w:val="00736F55"/>
    <w:rsid w:val="007416E4"/>
    <w:rsid w:val="00742A44"/>
    <w:rsid w:val="007430A8"/>
    <w:rsid w:val="00747EB9"/>
    <w:rsid w:val="007508A9"/>
    <w:rsid w:val="00753089"/>
    <w:rsid w:val="00753776"/>
    <w:rsid w:val="0075588C"/>
    <w:rsid w:val="00761CD3"/>
    <w:rsid w:val="00772888"/>
    <w:rsid w:val="00773167"/>
    <w:rsid w:val="007754CA"/>
    <w:rsid w:val="0077669B"/>
    <w:rsid w:val="00784A73"/>
    <w:rsid w:val="007966AE"/>
    <w:rsid w:val="00797CBA"/>
    <w:rsid w:val="007A2359"/>
    <w:rsid w:val="007A49B6"/>
    <w:rsid w:val="007A51B5"/>
    <w:rsid w:val="007B137A"/>
    <w:rsid w:val="007B2100"/>
    <w:rsid w:val="007B74B4"/>
    <w:rsid w:val="007B7AD5"/>
    <w:rsid w:val="007C3785"/>
    <w:rsid w:val="007C4A12"/>
    <w:rsid w:val="007C5A3F"/>
    <w:rsid w:val="007C6AF6"/>
    <w:rsid w:val="007C70BB"/>
    <w:rsid w:val="007D6C2E"/>
    <w:rsid w:val="007E4156"/>
    <w:rsid w:val="007E4377"/>
    <w:rsid w:val="007E6C2B"/>
    <w:rsid w:val="007E775A"/>
    <w:rsid w:val="007F4148"/>
    <w:rsid w:val="007F58EC"/>
    <w:rsid w:val="00801F1A"/>
    <w:rsid w:val="00813FAB"/>
    <w:rsid w:val="00832E2A"/>
    <w:rsid w:val="00834984"/>
    <w:rsid w:val="00840618"/>
    <w:rsid w:val="00845DF5"/>
    <w:rsid w:val="008656B3"/>
    <w:rsid w:val="0087552A"/>
    <w:rsid w:val="008820DE"/>
    <w:rsid w:val="00882171"/>
    <w:rsid w:val="008831CC"/>
    <w:rsid w:val="00885A2D"/>
    <w:rsid w:val="00890CB8"/>
    <w:rsid w:val="0089290E"/>
    <w:rsid w:val="0089398A"/>
    <w:rsid w:val="008943A7"/>
    <w:rsid w:val="008A01FB"/>
    <w:rsid w:val="008A3A03"/>
    <w:rsid w:val="008B0C4B"/>
    <w:rsid w:val="008B1F08"/>
    <w:rsid w:val="008B57B0"/>
    <w:rsid w:val="008B7DB8"/>
    <w:rsid w:val="008C5DC9"/>
    <w:rsid w:val="008C7472"/>
    <w:rsid w:val="008D0FDA"/>
    <w:rsid w:val="008D215A"/>
    <w:rsid w:val="008D2B63"/>
    <w:rsid w:val="008D6BAF"/>
    <w:rsid w:val="008E0DCF"/>
    <w:rsid w:val="008E2832"/>
    <w:rsid w:val="008E771D"/>
    <w:rsid w:val="008F235A"/>
    <w:rsid w:val="008F6513"/>
    <w:rsid w:val="00907582"/>
    <w:rsid w:val="00914849"/>
    <w:rsid w:val="00915F7C"/>
    <w:rsid w:val="00915FA2"/>
    <w:rsid w:val="00921685"/>
    <w:rsid w:val="00925D43"/>
    <w:rsid w:val="00937A6C"/>
    <w:rsid w:val="00946B31"/>
    <w:rsid w:val="00947B6A"/>
    <w:rsid w:val="00956F0F"/>
    <w:rsid w:val="009573E3"/>
    <w:rsid w:val="009616DD"/>
    <w:rsid w:val="0096424E"/>
    <w:rsid w:val="00965B00"/>
    <w:rsid w:val="009665CC"/>
    <w:rsid w:val="009678C2"/>
    <w:rsid w:val="009700F1"/>
    <w:rsid w:val="00972DBE"/>
    <w:rsid w:val="00982273"/>
    <w:rsid w:val="00982E2C"/>
    <w:rsid w:val="009840AD"/>
    <w:rsid w:val="00992480"/>
    <w:rsid w:val="00994B34"/>
    <w:rsid w:val="00996506"/>
    <w:rsid w:val="0099709E"/>
    <w:rsid w:val="009A7C67"/>
    <w:rsid w:val="009B4264"/>
    <w:rsid w:val="009B6993"/>
    <w:rsid w:val="009C11B2"/>
    <w:rsid w:val="009C215B"/>
    <w:rsid w:val="009C2FA8"/>
    <w:rsid w:val="009C3078"/>
    <w:rsid w:val="009C5E32"/>
    <w:rsid w:val="009C60CF"/>
    <w:rsid w:val="009C73ED"/>
    <w:rsid w:val="009D7F53"/>
    <w:rsid w:val="009E1E9B"/>
    <w:rsid w:val="009E6684"/>
    <w:rsid w:val="009E7BEE"/>
    <w:rsid w:val="009F4AB6"/>
    <w:rsid w:val="00A01E18"/>
    <w:rsid w:val="00A01FF3"/>
    <w:rsid w:val="00A048B5"/>
    <w:rsid w:val="00A055E0"/>
    <w:rsid w:val="00A055E5"/>
    <w:rsid w:val="00A11D58"/>
    <w:rsid w:val="00A14024"/>
    <w:rsid w:val="00A17BE4"/>
    <w:rsid w:val="00A208A0"/>
    <w:rsid w:val="00A2398A"/>
    <w:rsid w:val="00A2492C"/>
    <w:rsid w:val="00A3013B"/>
    <w:rsid w:val="00A31A91"/>
    <w:rsid w:val="00A408ED"/>
    <w:rsid w:val="00A41B78"/>
    <w:rsid w:val="00A53D7C"/>
    <w:rsid w:val="00A6627E"/>
    <w:rsid w:val="00A74A10"/>
    <w:rsid w:val="00A8108C"/>
    <w:rsid w:val="00A8167E"/>
    <w:rsid w:val="00A8473F"/>
    <w:rsid w:val="00A87B4F"/>
    <w:rsid w:val="00A92163"/>
    <w:rsid w:val="00A93B93"/>
    <w:rsid w:val="00A93C1F"/>
    <w:rsid w:val="00AA06A4"/>
    <w:rsid w:val="00AA270E"/>
    <w:rsid w:val="00AA4889"/>
    <w:rsid w:val="00AA64FF"/>
    <w:rsid w:val="00AA6608"/>
    <w:rsid w:val="00AB127E"/>
    <w:rsid w:val="00AB2E20"/>
    <w:rsid w:val="00AB4927"/>
    <w:rsid w:val="00AC2D8E"/>
    <w:rsid w:val="00AC6BA4"/>
    <w:rsid w:val="00AD2374"/>
    <w:rsid w:val="00AD2B8D"/>
    <w:rsid w:val="00AD5918"/>
    <w:rsid w:val="00AE1A6E"/>
    <w:rsid w:val="00AE257B"/>
    <w:rsid w:val="00AE367E"/>
    <w:rsid w:val="00AF02AD"/>
    <w:rsid w:val="00AF1A61"/>
    <w:rsid w:val="00B01193"/>
    <w:rsid w:val="00B051A7"/>
    <w:rsid w:val="00B107FF"/>
    <w:rsid w:val="00B213E4"/>
    <w:rsid w:val="00B249F0"/>
    <w:rsid w:val="00B25A55"/>
    <w:rsid w:val="00B26A35"/>
    <w:rsid w:val="00B26EAC"/>
    <w:rsid w:val="00B472E8"/>
    <w:rsid w:val="00B5229F"/>
    <w:rsid w:val="00B52466"/>
    <w:rsid w:val="00B5331E"/>
    <w:rsid w:val="00B56EA6"/>
    <w:rsid w:val="00B6018F"/>
    <w:rsid w:val="00B656A3"/>
    <w:rsid w:val="00B70F5C"/>
    <w:rsid w:val="00B75A04"/>
    <w:rsid w:val="00B808FD"/>
    <w:rsid w:val="00B92F82"/>
    <w:rsid w:val="00B955A8"/>
    <w:rsid w:val="00B96938"/>
    <w:rsid w:val="00B97837"/>
    <w:rsid w:val="00BB6F79"/>
    <w:rsid w:val="00BC212C"/>
    <w:rsid w:val="00BD3ABB"/>
    <w:rsid w:val="00BD434A"/>
    <w:rsid w:val="00BE03C6"/>
    <w:rsid w:val="00BE44CC"/>
    <w:rsid w:val="00BE6CE4"/>
    <w:rsid w:val="00BF0359"/>
    <w:rsid w:val="00BF4976"/>
    <w:rsid w:val="00BF551A"/>
    <w:rsid w:val="00BF58C7"/>
    <w:rsid w:val="00C05A9C"/>
    <w:rsid w:val="00C12EF0"/>
    <w:rsid w:val="00C20818"/>
    <w:rsid w:val="00C31EC6"/>
    <w:rsid w:val="00C33515"/>
    <w:rsid w:val="00C338B6"/>
    <w:rsid w:val="00C35D47"/>
    <w:rsid w:val="00C36683"/>
    <w:rsid w:val="00C377A9"/>
    <w:rsid w:val="00C4005D"/>
    <w:rsid w:val="00C40A66"/>
    <w:rsid w:val="00C52084"/>
    <w:rsid w:val="00C61EEF"/>
    <w:rsid w:val="00C7214D"/>
    <w:rsid w:val="00C76D2B"/>
    <w:rsid w:val="00C95CE9"/>
    <w:rsid w:val="00C970C0"/>
    <w:rsid w:val="00CA154D"/>
    <w:rsid w:val="00CA2DE4"/>
    <w:rsid w:val="00CA4DB3"/>
    <w:rsid w:val="00CB3006"/>
    <w:rsid w:val="00CB3315"/>
    <w:rsid w:val="00CB7084"/>
    <w:rsid w:val="00CC5EDB"/>
    <w:rsid w:val="00CC6A70"/>
    <w:rsid w:val="00CD153B"/>
    <w:rsid w:val="00CD1BA3"/>
    <w:rsid w:val="00CE24D5"/>
    <w:rsid w:val="00CE4C96"/>
    <w:rsid w:val="00CE4FD0"/>
    <w:rsid w:val="00CF0F2E"/>
    <w:rsid w:val="00CF3092"/>
    <w:rsid w:val="00CF7FB9"/>
    <w:rsid w:val="00D038CA"/>
    <w:rsid w:val="00D071D1"/>
    <w:rsid w:val="00D12D92"/>
    <w:rsid w:val="00D31F3B"/>
    <w:rsid w:val="00D41D60"/>
    <w:rsid w:val="00D4743A"/>
    <w:rsid w:val="00D5435B"/>
    <w:rsid w:val="00D54E67"/>
    <w:rsid w:val="00D553A4"/>
    <w:rsid w:val="00D553CC"/>
    <w:rsid w:val="00D56141"/>
    <w:rsid w:val="00D562CD"/>
    <w:rsid w:val="00D636AF"/>
    <w:rsid w:val="00D72F16"/>
    <w:rsid w:val="00D73E08"/>
    <w:rsid w:val="00D75037"/>
    <w:rsid w:val="00D920F9"/>
    <w:rsid w:val="00D96492"/>
    <w:rsid w:val="00DA4DFE"/>
    <w:rsid w:val="00DB4C0F"/>
    <w:rsid w:val="00DC5604"/>
    <w:rsid w:val="00DC5C48"/>
    <w:rsid w:val="00DD351D"/>
    <w:rsid w:val="00DD3D14"/>
    <w:rsid w:val="00DE05A8"/>
    <w:rsid w:val="00DE2678"/>
    <w:rsid w:val="00DE27AA"/>
    <w:rsid w:val="00DF1F0F"/>
    <w:rsid w:val="00E20C05"/>
    <w:rsid w:val="00E231C5"/>
    <w:rsid w:val="00E37D40"/>
    <w:rsid w:val="00E40739"/>
    <w:rsid w:val="00E43CEF"/>
    <w:rsid w:val="00E515BB"/>
    <w:rsid w:val="00E51F55"/>
    <w:rsid w:val="00E52BE3"/>
    <w:rsid w:val="00E65172"/>
    <w:rsid w:val="00E66919"/>
    <w:rsid w:val="00E7516A"/>
    <w:rsid w:val="00E75F62"/>
    <w:rsid w:val="00E85162"/>
    <w:rsid w:val="00E851A8"/>
    <w:rsid w:val="00E92F1F"/>
    <w:rsid w:val="00EA0B75"/>
    <w:rsid w:val="00EA7105"/>
    <w:rsid w:val="00EB087D"/>
    <w:rsid w:val="00EB3CE2"/>
    <w:rsid w:val="00EB577B"/>
    <w:rsid w:val="00EB632B"/>
    <w:rsid w:val="00EB7423"/>
    <w:rsid w:val="00EC0FBF"/>
    <w:rsid w:val="00ED17FD"/>
    <w:rsid w:val="00ED1A30"/>
    <w:rsid w:val="00ED7121"/>
    <w:rsid w:val="00EE1A43"/>
    <w:rsid w:val="00EE2956"/>
    <w:rsid w:val="00EF2AFC"/>
    <w:rsid w:val="00F00A50"/>
    <w:rsid w:val="00F019D9"/>
    <w:rsid w:val="00F042D7"/>
    <w:rsid w:val="00F04723"/>
    <w:rsid w:val="00F063A5"/>
    <w:rsid w:val="00F06B56"/>
    <w:rsid w:val="00F146CC"/>
    <w:rsid w:val="00F1666E"/>
    <w:rsid w:val="00F26054"/>
    <w:rsid w:val="00F30860"/>
    <w:rsid w:val="00F35CA1"/>
    <w:rsid w:val="00F37E6F"/>
    <w:rsid w:val="00F476F9"/>
    <w:rsid w:val="00F52FDF"/>
    <w:rsid w:val="00F52FF5"/>
    <w:rsid w:val="00F57FC4"/>
    <w:rsid w:val="00F71C0A"/>
    <w:rsid w:val="00F73E72"/>
    <w:rsid w:val="00F7528F"/>
    <w:rsid w:val="00F84224"/>
    <w:rsid w:val="00F84855"/>
    <w:rsid w:val="00F87208"/>
    <w:rsid w:val="00F90231"/>
    <w:rsid w:val="00F90FEE"/>
    <w:rsid w:val="00F93652"/>
    <w:rsid w:val="00F947DC"/>
    <w:rsid w:val="00FA3024"/>
    <w:rsid w:val="00FA59EE"/>
    <w:rsid w:val="00FA76BA"/>
    <w:rsid w:val="00FB50A0"/>
    <w:rsid w:val="00FC0955"/>
    <w:rsid w:val="00FC5C8A"/>
    <w:rsid w:val="00FD2BCC"/>
    <w:rsid w:val="00FD64CD"/>
    <w:rsid w:val="00FE3D54"/>
    <w:rsid w:val="00FE6ECF"/>
    <w:rsid w:val="00FF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02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0"/>
    <w:uiPriority w:val="99"/>
    <w:qFormat/>
    <w:rsid w:val="00F063A5"/>
    <w:pPr>
      <w:outlineLvl w:val="0"/>
    </w:pPr>
    <w:rPr>
      <w:rFonts w:ascii="Times New Roman" w:hAnsi="Times New Roman" w:cs="Tahoma"/>
      <w:b/>
      <w:bCs/>
      <w:sz w:val="48"/>
      <w:szCs w:val="48"/>
    </w:rPr>
  </w:style>
  <w:style w:type="paragraph" w:styleId="2">
    <w:name w:val="heading 2"/>
    <w:basedOn w:val="a2"/>
    <w:next w:val="a1"/>
    <w:link w:val="20"/>
    <w:uiPriority w:val="99"/>
    <w:qFormat/>
    <w:rsid w:val="00F063A5"/>
    <w:pPr>
      <w:keepNext/>
      <w:tabs>
        <w:tab w:val="num" w:pos="576"/>
      </w:tabs>
      <w:spacing w:before="240" w:after="12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2"/>
    <w:next w:val="a1"/>
    <w:link w:val="30"/>
    <w:uiPriority w:val="99"/>
    <w:qFormat/>
    <w:rsid w:val="00F063A5"/>
    <w:pPr>
      <w:keepNext/>
      <w:tabs>
        <w:tab w:val="num" w:pos="72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B127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2"/>
    <w:next w:val="a1"/>
    <w:link w:val="50"/>
    <w:uiPriority w:val="99"/>
    <w:qFormat/>
    <w:rsid w:val="00F063A5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63A5"/>
    <w:rPr>
      <w:rFonts w:ascii="Times New Roman" w:hAnsi="Times New Roman" w:cs="Tahoma"/>
      <w:b/>
      <w:bCs/>
      <w:color w:val="00000A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F063A5"/>
    <w:rPr>
      <w:rFonts w:ascii="Times New Roman" w:hAnsi="Times New Roman" w:cs="Tahoma"/>
      <w:b/>
      <w:bCs/>
      <w:color w:val="00000A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F063A5"/>
    <w:rPr>
      <w:rFonts w:ascii="Times New Roman" w:hAnsi="Times New Roman" w:cs="Tahoma"/>
      <w:b/>
      <w:bCs/>
      <w:color w:val="00000A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AB127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F063A5"/>
    <w:rPr>
      <w:rFonts w:ascii="Cambria" w:hAnsi="Cambria" w:cs="Tahoma"/>
      <w:color w:val="243F6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C5DC9"/>
    <w:pPr>
      <w:ind w:left="720"/>
      <w:contextualSpacing/>
    </w:pPr>
  </w:style>
  <w:style w:type="paragraph" w:styleId="a7">
    <w:name w:val="header"/>
    <w:basedOn w:val="a"/>
    <w:link w:val="a8"/>
    <w:uiPriority w:val="99"/>
    <w:rsid w:val="008C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C5DC9"/>
    <w:rPr>
      <w:rFonts w:cs="Times New Roman"/>
    </w:rPr>
  </w:style>
  <w:style w:type="paragraph" w:styleId="a9">
    <w:name w:val="footer"/>
    <w:basedOn w:val="a"/>
    <w:link w:val="aa"/>
    <w:uiPriority w:val="99"/>
    <w:rsid w:val="008C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8C5DC9"/>
    <w:rPr>
      <w:rFonts w:cs="Times New Roman"/>
    </w:rPr>
  </w:style>
  <w:style w:type="paragraph" w:customStyle="1" w:styleId="Default">
    <w:name w:val="Default"/>
    <w:uiPriority w:val="99"/>
    <w:rsid w:val="008B7D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b">
    <w:name w:val="Hyperlink"/>
    <w:uiPriority w:val="99"/>
    <w:rsid w:val="00CC6A70"/>
    <w:rPr>
      <w:rFonts w:cs="Times New Roman"/>
      <w:color w:val="0000FF"/>
      <w:u w:val="single"/>
    </w:rPr>
  </w:style>
  <w:style w:type="paragraph" w:customStyle="1" w:styleId="21">
    <w:name w:val="2.1. нумеровнный"/>
    <w:basedOn w:val="a"/>
    <w:uiPriority w:val="99"/>
    <w:rsid w:val="00351C8B"/>
    <w:pPr>
      <w:numPr>
        <w:numId w:val="1"/>
      </w:numPr>
      <w:spacing w:before="120" w:after="120" w:line="312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1">
    <w:name w:val="Body Text"/>
    <w:basedOn w:val="a"/>
    <w:link w:val="ad"/>
    <w:uiPriority w:val="99"/>
    <w:rsid w:val="003C710C"/>
    <w:pPr>
      <w:widowControl w:val="0"/>
      <w:suppressAutoHyphens/>
      <w:spacing w:after="120"/>
    </w:pPr>
    <w:rPr>
      <w:rFonts w:ascii="Times New Roman" w:hAnsi="Times New Roman" w:cs="Tahoma"/>
      <w:sz w:val="24"/>
      <w:szCs w:val="24"/>
      <w:lang w:eastAsia="ru-RU"/>
    </w:rPr>
  </w:style>
  <w:style w:type="character" w:customStyle="1" w:styleId="ad">
    <w:name w:val="Основной текст Знак"/>
    <w:link w:val="a1"/>
    <w:uiPriority w:val="99"/>
    <w:locked/>
    <w:rsid w:val="003C710C"/>
    <w:rPr>
      <w:rFonts w:ascii="Times New Roman" w:hAnsi="Times New Roman" w:cs="Tahoma"/>
      <w:sz w:val="24"/>
      <w:szCs w:val="24"/>
      <w:lang w:eastAsia="ru-RU"/>
    </w:rPr>
  </w:style>
  <w:style w:type="paragraph" w:customStyle="1" w:styleId="ae">
    <w:name w:val="Содержимое таблицы"/>
    <w:basedOn w:val="a"/>
    <w:uiPriority w:val="99"/>
    <w:rsid w:val="003C710C"/>
    <w:pPr>
      <w:widowControl w:val="0"/>
      <w:suppressLineNumbers/>
      <w:suppressAutoHyphens/>
    </w:pPr>
    <w:rPr>
      <w:rFonts w:ascii="Times New Roman" w:hAnsi="Times New Roman" w:cs="Tahoma"/>
      <w:sz w:val="24"/>
      <w:szCs w:val="24"/>
      <w:lang w:eastAsia="ru-RU"/>
    </w:rPr>
  </w:style>
  <w:style w:type="table" w:styleId="af">
    <w:name w:val="Table Grid"/>
    <w:basedOn w:val="a4"/>
    <w:uiPriority w:val="99"/>
    <w:rsid w:val="003C710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99"/>
    <w:qFormat/>
    <w:rsid w:val="003C710C"/>
    <w:rPr>
      <w:rFonts w:cs="Times New Roman"/>
      <w:b/>
      <w:bCs/>
    </w:rPr>
  </w:style>
  <w:style w:type="paragraph" w:styleId="22">
    <w:name w:val="Quote"/>
    <w:basedOn w:val="a"/>
    <w:next w:val="a"/>
    <w:link w:val="23"/>
    <w:uiPriority w:val="99"/>
    <w:qFormat/>
    <w:rsid w:val="003C710C"/>
    <w:rPr>
      <w:rFonts w:eastAsia="Times New Roman"/>
      <w:i/>
      <w:iCs/>
      <w:color w:val="000000"/>
      <w:lang w:eastAsia="ru-RU"/>
    </w:rPr>
  </w:style>
  <w:style w:type="character" w:customStyle="1" w:styleId="23">
    <w:name w:val="Цитата 2 Знак"/>
    <w:link w:val="22"/>
    <w:uiPriority w:val="99"/>
    <w:locked/>
    <w:rsid w:val="003C710C"/>
    <w:rPr>
      <w:rFonts w:eastAsia="Times New Roman" w:cs="Times New Roman"/>
      <w:i/>
      <w:iCs/>
      <w:color w:val="000000"/>
      <w:lang w:eastAsia="ru-RU"/>
    </w:rPr>
  </w:style>
  <w:style w:type="paragraph" w:customStyle="1" w:styleId="a2">
    <w:name w:val="Базовый"/>
    <w:uiPriority w:val="99"/>
    <w:rsid w:val="00F063A5"/>
    <w:pPr>
      <w:widowControl w:val="0"/>
      <w:suppressAutoHyphens/>
      <w:spacing w:after="200" w:line="276" w:lineRule="auto"/>
    </w:pPr>
    <w:rPr>
      <w:rFonts w:ascii="Times New Roman" w:hAnsi="Times New Roman" w:cs="Tahoma"/>
      <w:color w:val="00000A"/>
      <w:sz w:val="24"/>
      <w:szCs w:val="24"/>
    </w:rPr>
  </w:style>
  <w:style w:type="character" w:customStyle="1" w:styleId="af1">
    <w:name w:val="Выделение жирным"/>
    <w:uiPriority w:val="99"/>
    <w:rsid w:val="00F063A5"/>
    <w:rPr>
      <w:b/>
    </w:rPr>
  </w:style>
  <w:style w:type="character" w:styleId="af2">
    <w:name w:val="Emphasis"/>
    <w:uiPriority w:val="99"/>
    <w:qFormat/>
    <w:rsid w:val="00F063A5"/>
    <w:rPr>
      <w:rFonts w:cs="Times New Roman"/>
      <w:i/>
    </w:rPr>
  </w:style>
  <w:style w:type="character" w:customStyle="1" w:styleId="-">
    <w:name w:val="Интернет-ссылка"/>
    <w:uiPriority w:val="99"/>
    <w:rsid w:val="00F063A5"/>
    <w:rPr>
      <w:color w:val="000080"/>
      <w:u w:val="single"/>
      <w:lang w:val="ru-RU" w:eastAsia="ru-RU"/>
    </w:rPr>
  </w:style>
  <w:style w:type="character" w:customStyle="1" w:styleId="af3">
    <w:name w:val="Маркеры списка"/>
    <w:uiPriority w:val="99"/>
    <w:rsid w:val="00F063A5"/>
    <w:rPr>
      <w:rFonts w:ascii="OpenSymbol" w:hAnsi="OpenSymbol"/>
    </w:rPr>
  </w:style>
  <w:style w:type="character" w:customStyle="1" w:styleId="af4">
    <w:name w:val="Название Знак"/>
    <w:uiPriority w:val="99"/>
    <w:rsid w:val="00F063A5"/>
    <w:rPr>
      <w:rFonts w:ascii="Times New Roman" w:hAnsi="Times New Roman" w:cs="Tahoma"/>
      <w:i/>
      <w:iCs/>
      <w:color w:val="00000A"/>
      <w:sz w:val="24"/>
      <w:szCs w:val="24"/>
      <w:lang w:eastAsia="ru-RU"/>
    </w:rPr>
  </w:style>
  <w:style w:type="character" w:customStyle="1" w:styleId="ListLabel1">
    <w:name w:val="ListLabel 1"/>
    <w:uiPriority w:val="99"/>
    <w:rsid w:val="00F063A5"/>
  </w:style>
  <w:style w:type="character" w:customStyle="1" w:styleId="ListLabel2">
    <w:name w:val="ListLabel 2"/>
    <w:uiPriority w:val="99"/>
    <w:rsid w:val="00F063A5"/>
  </w:style>
  <w:style w:type="character" w:customStyle="1" w:styleId="af5">
    <w:name w:val="Символ нумерации"/>
    <w:uiPriority w:val="99"/>
    <w:rsid w:val="00F063A5"/>
  </w:style>
  <w:style w:type="paragraph" w:customStyle="1" w:styleId="a0">
    <w:name w:val="Заголовок"/>
    <w:basedOn w:val="a2"/>
    <w:next w:val="a1"/>
    <w:uiPriority w:val="99"/>
    <w:rsid w:val="00F063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6">
    <w:name w:val="List"/>
    <w:basedOn w:val="a1"/>
    <w:uiPriority w:val="99"/>
    <w:rsid w:val="00F063A5"/>
    <w:rPr>
      <w:rFonts w:cs="Mangal"/>
      <w:color w:val="00000A"/>
    </w:rPr>
  </w:style>
  <w:style w:type="paragraph" w:styleId="af7">
    <w:name w:val="Title"/>
    <w:basedOn w:val="a2"/>
    <w:link w:val="11"/>
    <w:uiPriority w:val="99"/>
    <w:qFormat/>
    <w:rsid w:val="00F063A5"/>
    <w:pPr>
      <w:suppressLineNumbers/>
      <w:spacing w:before="120" w:after="120"/>
    </w:pPr>
    <w:rPr>
      <w:rFonts w:cs="Mangal"/>
      <w:i/>
      <w:iCs/>
    </w:rPr>
  </w:style>
  <w:style w:type="character" w:customStyle="1" w:styleId="11">
    <w:name w:val="Название Знак1"/>
    <w:link w:val="af7"/>
    <w:uiPriority w:val="99"/>
    <w:locked/>
    <w:rsid w:val="00F063A5"/>
    <w:rPr>
      <w:rFonts w:ascii="Times New Roman" w:hAnsi="Times New Roman" w:cs="Mangal"/>
      <w:i/>
      <w:iCs/>
      <w:color w:val="00000A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rsid w:val="00F063A5"/>
    <w:pPr>
      <w:spacing w:after="0" w:line="240" w:lineRule="auto"/>
      <w:ind w:left="220" w:hanging="220"/>
    </w:pPr>
  </w:style>
  <w:style w:type="paragraph" w:styleId="af8">
    <w:name w:val="index heading"/>
    <w:basedOn w:val="a2"/>
    <w:uiPriority w:val="99"/>
    <w:rsid w:val="00F063A5"/>
    <w:pPr>
      <w:suppressLineNumbers/>
    </w:pPr>
  </w:style>
  <w:style w:type="paragraph" w:customStyle="1" w:styleId="af9">
    <w:name w:val="Заглавие"/>
    <w:basedOn w:val="a2"/>
    <w:next w:val="afa"/>
    <w:uiPriority w:val="99"/>
    <w:rsid w:val="00F063A5"/>
    <w:pPr>
      <w:suppressLineNumbers/>
      <w:spacing w:before="120" w:after="120"/>
      <w:jc w:val="center"/>
    </w:pPr>
    <w:rPr>
      <w:b/>
      <w:bCs/>
      <w:i/>
      <w:iCs/>
      <w:sz w:val="36"/>
      <w:szCs w:val="36"/>
    </w:rPr>
  </w:style>
  <w:style w:type="paragraph" w:styleId="afa">
    <w:name w:val="Subtitle"/>
    <w:basedOn w:val="a0"/>
    <w:next w:val="a1"/>
    <w:link w:val="afb"/>
    <w:uiPriority w:val="99"/>
    <w:qFormat/>
    <w:rsid w:val="00F063A5"/>
    <w:pPr>
      <w:jc w:val="center"/>
    </w:pPr>
    <w:rPr>
      <w:i/>
      <w:iCs/>
    </w:rPr>
  </w:style>
  <w:style w:type="character" w:customStyle="1" w:styleId="afb">
    <w:name w:val="Подзаголовок Знак"/>
    <w:link w:val="afa"/>
    <w:uiPriority w:val="99"/>
    <w:locked/>
    <w:rsid w:val="00F063A5"/>
    <w:rPr>
      <w:rFonts w:ascii="Arial" w:hAnsi="Arial" w:cs="Mangal"/>
      <w:i/>
      <w:iCs/>
      <w:color w:val="00000A"/>
      <w:sz w:val="28"/>
      <w:szCs w:val="28"/>
      <w:lang w:eastAsia="ru-RU"/>
    </w:rPr>
  </w:style>
  <w:style w:type="paragraph" w:customStyle="1" w:styleId="afc">
    <w:name w:val="Заголовок таблицы"/>
    <w:basedOn w:val="ae"/>
    <w:uiPriority w:val="99"/>
    <w:rsid w:val="00F063A5"/>
    <w:pPr>
      <w:jc w:val="center"/>
    </w:pPr>
    <w:rPr>
      <w:b/>
      <w:bCs/>
      <w:color w:val="00000A"/>
    </w:rPr>
  </w:style>
  <w:style w:type="paragraph" w:customStyle="1" w:styleId="afd">
    <w:name w:val="Горизонтальная линия"/>
    <w:basedOn w:val="a2"/>
    <w:next w:val="a1"/>
    <w:uiPriority w:val="99"/>
    <w:rsid w:val="00F063A5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e">
    <w:name w:val="Balloon Text"/>
    <w:basedOn w:val="a"/>
    <w:link w:val="aff"/>
    <w:uiPriority w:val="99"/>
    <w:semiHidden/>
    <w:rsid w:val="00F063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link w:val="afe"/>
    <w:uiPriority w:val="99"/>
    <w:semiHidden/>
    <w:locked/>
    <w:rsid w:val="00F063A5"/>
    <w:rPr>
      <w:rFonts w:ascii="Tahoma" w:hAnsi="Tahoma" w:cs="Tahoma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F063A5"/>
    <w:pPr>
      <w:widowControl w:val="0"/>
      <w:autoSpaceDE w:val="0"/>
      <w:autoSpaceDN w:val="0"/>
      <w:adjustRightInd w:val="0"/>
      <w:spacing w:after="0" w:line="263" w:lineRule="exact"/>
      <w:ind w:firstLine="283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063A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7">
    <w:name w:val="Font Style27"/>
    <w:uiPriority w:val="99"/>
    <w:rsid w:val="00F063A5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34">
    <w:name w:val="Font Style34"/>
    <w:uiPriority w:val="99"/>
    <w:rsid w:val="00F063A5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customStyle="1" w:styleId="FontStyle46">
    <w:name w:val="Font Style46"/>
    <w:uiPriority w:val="99"/>
    <w:rsid w:val="00F063A5"/>
    <w:rPr>
      <w:rFonts w:ascii="Bookman Old Style" w:hAnsi="Bookman Old Style" w:cs="Bookman Old Style"/>
      <w:sz w:val="20"/>
      <w:szCs w:val="20"/>
    </w:rPr>
  </w:style>
  <w:style w:type="paragraph" w:customStyle="1" w:styleId="Style12">
    <w:name w:val="Style12"/>
    <w:basedOn w:val="a"/>
    <w:uiPriority w:val="99"/>
    <w:rsid w:val="00F063A5"/>
    <w:pPr>
      <w:widowControl w:val="0"/>
      <w:autoSpaceDE w:val="0"/>
      <w:autoSpaceDN w:val="0"/>
      <w:adjustRightInd w:val="0"/>
      <w:spacing w:after="0" w:line="254" w:lineRule="exact"/>
      <w:ind w:hanging="86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9">
    <w:name w:val="Font Style29"/>
    <w:uiPriority w:val="99"/>
    <w:rsid w:val="00F063A5"/>
    <w:rPr>
      <w:rFonts w:ascii="Bookman Old Style" w:hAnsi="Bookman Old Style" w:cs="Bookman Old Style"/>
      <w:sz w:val="14"/>
      <w:szCs w:val="14"/>
    </w:rPr>
  </w:style>
  <w:style w:type="paragraph" w:customStyle="1" w:styleId="Style5">
    <w:name w:val="Style5"/>
    <w:basedOn w:val="a"/>
    <w:uiPriority w:val="99"/>
    <w:rsid w:val="00F063A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063A5"/>
    <w:pPr>
      <w:widowControl w:val="0"/>
      <w:autoSpaceDE w:val="0"/>
      <w:autoSpaceDN w:val="0"/>
      <w:adjustRightInd w:val="0"/>
      <w:spacing w:after="0" w:line="262" w:lineRule="exact"/>
      <w:ind w:firstLine="288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4">
    <w:name w:val="Font Style24"/>
    <w:uiPriority w:val="99"/>
    <w:rsid w:val="00F063A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uiPriority w:val="99"/>
    <w:rsid w:val="00F063A5"/>
    <w:rPr>
      <w:rFonts w:ascii="Bookman Old Style" w:hAnsi="Bookman Old Style" w:cs="Bookman Old Style"/>
      <w:sz w:val="16"/>
      <w:szCs w:val="16"/>
    </w:rPr>
  </w:style>
  <w:style w:type="paragraph" w:customStyle="1" w:styleId="Style4">
    <w:name w:val="Style4"/>
    <w:basedOn w:val="a"/>
    <w:uiPriority w:val="99"/>
    <w:rsid w:val="000A262D"/>
    <w:pPr>
      <w:widowControl w:val="0"/>
      <w:autoSpaceDE w:val="0"/>
      <w:autoSpaceDN w:val="0"/>
      <w:adjustRightInd w:val="0"/>
      <w:spacing w:after="0" w:line="239" w:lineRule="exact"/>
      <w:ind w:firstLine="28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0A262D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12">
    <w:name w:val="Font Style112"/>
    <w:uiPriority w:val="99"/>
    <w:rsid w:val="000A262D"/>
    <w:rPr>
      <w:rFonts w:ascii="Franklin Gothic Demi" w:hAnsi="Franklin Gothic Demi" w:cs="Franklin Gothic Demi"/>
      <w:spacing w:val="10"/>
      <w:sz w:val="12"/>
      <w:szCs w:val="12"/>
    </w:rPr>
  </w:style>
  <w:style w:type="character" w:customStyle="1" w:styleId="FontStyle118">
    <w:name w:val="Font Style118"/>
    <w:uiPriority w:val="99"/>
    <w:rsid w:val="000A262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F00A50"/>
    <w:rPr>
      <w:rFonts w:cs="Times New Roman"/>
    </w:rPr>
  </w:style>
  <w:style w:type="character" w:customStyle="1" w:styleId="c4">
    <w:name w:val="c4"/>
    <w:uiPriority w:val="99"/>
    <w:rsid w:val="0055007C"/>
    <w:rPr>
      <w:rFonts w:cs="Times New Roman"/>
    </w:rPr>
  </w:style>
  <w:style w:type="paragraph" w:customStyle="1" w:styleId="c1">
    <w:name w:val="c1"/>
    <w:basedOn w:val="a"/>
    <w:uiPriority w:val="99"/>
    <w:rsid w:val="00550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55007C"/>
    <w:rPr>
      <w:rFonts w:cs="Times New Roman"/>
    </w:rPr>
  </w:style>
  <w:style w:type="table" w:customStyle="1" w:styleId="13">
    <w:name w:val="Сетка таблицы1"/>
    <w:uiPriority w:val="99"/>
    <w:rsid w:val="00CA154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CA154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02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0"/>
    <w:uiPriority w:val="99"/>
    <w:qFormat/>
    <w:rsid w:val="00F063A5"/>
    <w:pPr>
      <w:outlineLvl w:val="0"/>
    </w:pPr>
    <w:rPr>
      <w:rFonts w:ascii="Times New Roman" w:hAnsi="Times New Roman" w:cs="Tahoma"/>
      <w:b/>
      <w:bCs/>
      <w:sz w:val="48"/>
      <w:szCs w:val="48"/>
    </w:rPr>
  </w:style>
  <w:style w:type="paragraph" w:styleId="2">
    <w:name w:val="heading 2"/>
    <w:basedOn w:val="a2"/>
    <w:next w:val="a1"/>
    <w:link w:val="20"/>
    <w:uiPriority w:val="99"/>
    <w:qFormat/>
    <w:rsid w:val="00F063A5"/>
    <w:pPr>
      <w:keepNext/>
      <w:tabs>
        <w:tab w:val="num" w:pos="576"/>
      </w:tabs>
      <w:spacing w:before="240" w:after="12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2"/>
    <w:next w:val="a1"/>
    <w:link w:val="30"/>
    <w:uiPriority w:val="99"/>
    <w:qFormat/>
    <w:rsid w:val="00F063A5"/>
    <w:pPr>
      <w:keepNext/>
      <w:tabs>
        <w:tab w:val="num" w:pos="72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B127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2"/>
    <w:next w:val="a1"/>
    <w:link w:val="50"/>
    <w:uiPriority w:val="99"/>
    <w:qFormat/>
    <w:rsid w:val="00F063A5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63A5"/>
    <w:rPr>
      <w:rFonts w:ascii="Times New Roman" w:hAnsi="Times New Roman" w:cs="Tahoma"/>
      <w:b/>
      <w:bCs/>
      <w:color w:val="00000A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F063A5"/>
    <w:rPr>
      <w:rFonts w:ascii="Times New Roman" w:hAnsi="Times New Roman" w:cs="Tahoma"/>
      <w:b/>
      <w:bCs/>
      <w:color w:val="00000A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F063A5"/>
    <w:rPr>
      <w:rFonts w:ascii="Times New Roman" w:hAnsi="Times New Roman" w:cs="Tahoma"/>
      <w:b/>
      <w:bCs/>
      <w:color w:val="00000A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AB127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F063A5"/>
    <w:rPr>
      <w:rFonts w:ascii="Cambria" w:hAnsi="Cambria" w:cs="Tahoma"/>
      <w:color w:val="243F6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C5DC9"/>
    <w:pPr>
      <w:ind w:left="720"/>
      <w:contextualSpacing/>
    </w:pPr>
  </w:style>
  <w:style w:type="paragraph" w:styleId="a7">
    <w:name w:val="header"/>
    <w:basedOn w:val="a"/>
    <w:link w:val="a8"/>
    <w:uiPriority w:val="99"/>
    <w:rsid w:val="008C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C5DC9"/>
    <w:rPr>
      <w:rFonts w:cs="Times New Roman"/>
    </w:rPr>
  </w:style>
  <w:style w:type="paragraph" w:styleId="a9">
    <w:name w:val="footer"/>
    <w:basedOn w:val="a"/>
    <w:link w:val="aa"/>
    <w:uiPriority w:val="99"/>
    <w:rsid w:val="008C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8C5DC9"/>
    <w:rPr>
      <w:rFonts w:cs="Times New Roman"/>
    </w:rPr>
  </w:style>
  <w:style w:type="paragraph" w:customStyle="1" w:styleId="Default">
    <w:name w:val="Default"/>
    <w:uiPriority w:val="99"/>
    <w:rsid w:val="008B7D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b">
    <w:name w:val="Hyperlink"/>
    <w:uiPriority w:val="99"/>
    <w:rsid w:val="00CC6A70"/>
    <w:rPr>
      <w:rFonts w:cs="Times New Roman"/>
      <w:color w:val="0000FF"/>
      <w:u w:val="single"/>
    </w:rPr>
  </w:style>
  <w:style w:type="paragraph" w:customStyle="1" w:styleId="21">
    <w:name w:val="2.1. нумеровнный"/>
    <w:basedOn w:val="a"/>
    <w:uiPriority w:val="99"/>
    <w:rsid w:val="00351C8B"/>
    <w:pPr>
      <w:numPr>
        <w:numId w:val="1"/>
      </w:numPr>
      <w:spacing w:before="120" w:after="120" w:line="312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1">
    <w:name w:val="Body Text"/>
    <w:basedOn w:val="a"/>
    <w:link w:val="ad"/>
    <w:uiPriority w:val="99"/>
    <w:rsid w:val="003C710C"/>
    <w:pPr>
      <w:widowControl w:val="0"/>
      <w:suppressAutoHyphens/>
      <w:spacing w:after="120"/>
    </w:pPr>
    <w:rPr>
      <w:rFonts w:ascii="Times New Roman" w:hAnsi="Times New Roman" w:cs="Tahoma"/>
      <w:sz w:val="24"/>
      <w:szCs w:val="24"/>
      <w:lang w:eastAsia="ru-RU"/>
    </w:rPr>
  </w:style>
  <w:style w:type="character" w:customStyle="1" w:styleId="ad">
    <w:name w:val="Основной текст Знак"/>
    <w:link w:val="a1"/>
    <w:uiPriority w:val="99"/>
    <w:locked/>
    <w:rsid w:val="003C710C"/>
    <w:rPr>
      <w:rFonts w:ascii="Times New Roman" w:hAnsi="Times New Roman" w:cs="Tahoma"/>
      <w:sz w:val="24"/>
      <w:szCs w:val="24"/>
      <w:lang w:eastAsia="ru-RU"/>
    </w:rPr>
  </w:style>
  <w:style w:type="paragraph" w:customStyle="1" w:styleId="ae">
    <w:name w:val="Содержимое таблицы"/>
    <w:basedOn w:val="a"/>
    <w:uiPriority w:val="99"/>
    <w:rsid w:val="003C710C"/>
    <w:pPr>
      <w:widowControl w:val="0"/>
      <w:suppressLineNumbers/>
      <w:suppressAutoHyphens/>
    </w:pPr>
    <w:rPr>
      <w:rFonts w:ascii="Times New Roman" w:hAnsi="Times New Roman" w:cs="Tahoma"/>
      <w:sz w:val="24"/>
      <w:szCs w:val="24"/>
      <w:lang w:eastAsia="ru-RU"/>
    </w:rPr>
  </w:style>
  <w:style w:type="table" w:styleId="af">
    <w:name w:val="Table Grid"/>
    <w:basedOn w:val="a4"/>
    <w:uiPriority w:val="99"/>
    <w:rsid w:val="003C71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Strong"/>
    <w:uiPriority w:val="99"/>
    <w:qFormat/>
    <w:rsid w:val="003C710C"/>
    <w:rPr>
      <w:rFonts w:cs="Times New Roman"/>
      <w:b/>
      <w:bCs/>
    </w:rPr>
  </w:style>
  <w:style w:type="paragraph" w:styleId="22">
    <w:name w:val="Quote"/>
    <w:basedOn w:val="a"/>
    <w:next w:val="a"/>
    <w:link w:val="23"/>
    <w:uiPriority w:val="99"/>
    <w:qFormat/>
    <w:rsid w:val="003C710C"/>
    <w:rPr>
      <w:rFonts w:eastAsia="Times New Roman"/>
      <w:i/>
      <w:iCs/>
      <w:color w:val="000000"/>
      <w:lang w:eastAsia="ru-RU"/>
    </w:rPr>
  </w:style>
  <w:style w:type="character" w:customStyle="1" w:styleId="23">
    <w:name w:val="Цитата 2 Знак"/>
    <w:link w:val="22"/>
    <w:uiPriority w:val="99"/>
    <w:locked/>
    <w:rsid w:val="003C710C"/>
    <w:rPr>
      <w:rFonts w:eastAsia="Times New Roman" w:cs="Times New Roman"/>
      <w:i/>
      <w:iCs/>
      <w:color w:val="000000"/>
      <w:lang w:eastAsia="ru-RU"/>
    </w:rPr>
  </w:style>
  <w:style w:type="paragraph" w:customStyle="1" w:styleId="a2">
    <w:name w:val="Базовый"/>
    <w:uiPriority w:val="99"/>
    <w:rsid w:val="00F063A5"/>
    <w:pPr>
      <w:widowControl w:val="0"/>
      <w:suppressAutoHyphens/>
      <w:spacing w:after="200" w:line="276" w:lineRule="auto"/>
    </w:pPr>
    <w:rPr>
      <w:rFonts w:ascii="Times New Roman" w:hAnsi="Times New Roman" w:cs="Tahoma"/>
      <w:color w:val="00000A"/>
      <w:sz w:val="24"/>
      <w:szCs w:val="24"/>
    </w:rPr>
  </w:style>
  <w:style w:type="character" w:customStyle="1" w:styleId="af1">
    <w:name w:val="Выделение жирным"/>
    <w:uiPriority w:val="99"/>
    <w:rsid w:val="00F063A5"/>
    <w:rPr>
      <w:b/>
    </w:rPr>
  </w:style>
  <w:style w:type="character" w:styleId="af2">
    <w:name w:val="Emphasis"/>
    <w:uiPriority w:val="99"/>
    <w:qFormat/>
    <w:rsid w:val="00F063A5"/>
    <w:rPr>
      <w:rFonts w:cs="Times New Roman"/>
      <w:i/>
    </w:rPr>
  </w:style>
  <w:style w:type="character" w:customStyle="1" w:styleId="-">
    <w:name w:val="Интернет-ссылка"/>
    <w:uiPriority w:val="99"/>
    <w:rsid w:val="00F063A5"/>
    <w:rPr>
      <w:color w:val="000080"/>
      <w:u w:val="single"/>
      <w:lang w:val="ru-RU" w:eastAsia="ru-RU"/>
    </w:rPr>
  </w:style>
  <w:style w:type="character" w:customStyle="1" w:styleId="af3">
    <w:name w:val="Маркеры списка"/>
    <w:uiPriority w:val="99"/>
    <w:rsid w:val="00F063A5"/>
    <w:rPr>
      <w:rFonts w:ascii="OpenSymbol" w:hAnsi="OpenSymbol"/>
    </w:rPr>
  </w:style>
  <w:style w:type="character" w:customStyle="1" w:styleId="af4">
    <w:name w:val="Название Знак"/>
    <w:uiPriority w:val="99"/>
    <w:rsid w:val="00F063A5"/>
    <w:rPr>
      <w:rFonts w:ascii="Times New Roman" w:hAnsi="Times New Roman" w:cs="Tahoma"/>
      <w:i/>
      <w:iCs/>
      <w:color w:val="00000A"/>
      <w:sz w:val="24"/>
      <w:szCs w:val="24"/>
      <w:lang w:eastAsia="ru-RU"/>
    </w:rPr>
  </w:style>
  <w:style w:type="character" w:customStyle="1" w:styleId="ListLabel1">
    <w:name w:val="ListLabel 1"/>
    <w:uiPriority w:val="99"/>
    <w:rsid w:val="00F063A5"/>
  </w:style>
  <w:style w:type="character" w:customStyle="1" w:styleId="ListLabel2">
    <w:name w:val="ListLabel 2"/>
    <w:uiPriority w:val="99"/>
    <w:rsid w:val="00F063A5"/>
  </w:style>
  <w:style w:type="character" w:customStyle="1" w:styleId="af5">
    <w:name w:val="Символ нумерации"/>
    <w:uiPriority w:val="99"/>
    <w:rsid w:val="00F063A5"/>
  </w:style>
  <w:style w:type="paragraph" w:customStyle="1" w:styleId="a0">
    <w:name w:val="Заголовок"/>
    <w:basedOn w:val="a2"/>
    <w:next w:val="a1"/>
    <w:uiPriority w:val="99"/>
    <w:rsid w:val="00F063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6">
    <w:name w:val="List"/>
    <w:basedOn w:val="a1"/>
    <w:uiPriority w:val="99"/>
    <w:rsid w:val="00F063A5"/>
    <w:rPr>
      <w:rFonts w:cs="Mangal"/>
      <w:color w:val="00000A"/>
    </w:rPr>
  </w:style>
  <w:style w:type="paragraph" w:styleId="af7">
    <w:name w:val="Title"/>
    <w:basedOn w:val="a2"/>
    <w:link w:val="11"/>
    <w:uiPriority w:val="99"/>
    <w:qFormat/>
    <w:rsid w:val="00F063A5"/>
    <w:pPr>
      <w:suppressLineNumbers/>
      <w:spacing w:before="120" w:after="120"/>
    </w:pPr>
    <w:rPr>
      <w:rFonts w:cs="Mangal"/>
      <w:i/>
      <w:iCs/>
    </w:rPr>
  </w:style>
  <w:style w:type="character" w:customStyle="1" w:styleId="11">
    <w:name w:val="Название Знак1"/>
    <w:link w:val="af7"/>
    <w:uiPriority w:val="99"/>
    <w:locked/>
    <w:rsid w:val="00F063A5"/>
    <w:rPr>
      <w:rFonts w:ascii="Times New Roman" w:hAnsi="Times New Roman" w:cs="Mangal"/>
      <w:i/>
      <w:iCs/>
      <w:color w:val="00000A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rsid w:val="00F063A5"/>
    <w:pPr>
      <w:spacing w:after="0" w:line="240" w:lineRule="auto"/>
      <w:ind w:left="220" w:hanging="220"/>
    </w:pPr>
  </w:style>
  <w:style w:type="paragraph" w:styleId="af8">
    <w:name w:val="index heading"/>
    <w:basedOn w:val="a2"/>
    <w:uiPriority w:val="99"/>
    <w:rsid w:val="00F063A5"/>
    <w:pPr>
      <w:suppressLineNumbers/>
    </w:pPr>
  </w:style>
  <w:style w:type="paragraph" w:customStyle="1" w:styleId="af9">
    <w:name w:val="Заглавие"/>
    <w:basedOn w:val="a2"/>
    <w:next w:val="afa"/>
    <w:uiPriority w:val="99"/>
    <w:rsid w:val="00F063A5"/>
    <w:pPr>
      <w:suppressLineNumbers/>
      <w:spacing w:before="120" w:after="120"/>
      <w:jc w:val="center"/>
    </w:pPr>
    <w:rPr>
      <w:b/>
      <w:bCs/>
      <w:i/>
      <w:iCs/>
      <w:sz w:val="36"/>
      <w:szCs w:val="36"/>
    </w:rPr>
  </w:style>
  <w:style w:type="paragraph" w:styleId="afa">
    <w:name w:val="Subtitle"/>
    <w:basedOn w:val="a0"/>
    <w:next w:val="a1"/>
    <w:link w:val="afb"/>
    <w:uiPriority w:val="99"/>
    <w:qFormat/>
    <w:rsid w:val="00F063A5"/>
    <w:pPr>
      <w:jc w:val="center"/>
    </w:pPr>
    <w:rPr>
      <w:i/>
      <w:iCs/>
    </w:rPr>
  </w:style>
  <w:style w:type="character" w:customStyle="1" w:styleId="afb">
    <w:name w:val="Подзаголовок Знак"/>
    <w:link w:val="afa"/>
    <w:uiPriority w:val="99"/>
    <w:locked/>
    <w:rsid w:val="00F063A5"/>
    <w:rPr>
      <w:rFonts w:ascii="Arial" w:hAnsi="Arial" w:cs="Mangal"/>
      <w:i/>
      <w:iCs/>
      <w:color w:val="00000A"/>
      <w:sz w:val="28"/>
      <w:szCs w:val="28"/>
      <w:lang w:eastAsia="ru-RU"/>
    </w:rPr>
  </w:style>
  <w:style w:type="paragraph" w:customStyle="1" w:styleId="afc">
    <w:name w:val="Заголовок таблицы"/>
    <w:basedOn w:val="ae"/>
    <w:uiPriority w:val="99"/>
    <w:rsid w:val="00F063A5"/>
    <w:pPr>
      <w:jc w:val="center"/>
    </w:pPr>
    <w:rPr>
      <w:b/>
      <w:bCs/>
      <w:color w:val="00000A"/>
    </w:rPr>
  </w:style>
  <w:style w:type="paragraph" w:customStyle="1" w:styleId="afd">
    <w:name w:val="Горизонтальная линия"/>
    <w:basedOn w:val="a2"/>
    <w:next w:val="a1"/>
    <w:uiPriority w:val="99"/>
    <w:rsid w:val="00F063A5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e">
    <w:name w:val="Balloon Text"/>
    <w:basedOn w:val="a"/>
    <w:link w:val="aff"/>
    <w:uiPriority w:val="99"/>
    <w:semiHidden/>
    <w:rsid w:val="00F063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link w:val="afe"/>
    <w:uiPriority w:val="99"/>
    <w:semiHidden/>
    <w:locked/>
    <w:rsid w:val="00F063A5"/>
    <w:rPr>
      <w:rFonts w:ascii="Tahoma" w:hAnsi="Tahoma" w:cs="Tahoma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F063A5"/>
    <w:pPr>
      <w:widowControl w:val="0"/>
      <w:autoSpaceDE w:val="0"/>
      <w:autoSpaceDN w:val="0"/>
      <w:adjustRightInd w:val="0"/>
      <w:spacing w:after="0" w:line="263" w:lineRule="exact"/>
      <w:ind w:firstLine="283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063A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7">
    <w:name w:val="Font Style27"/>
    <w:uiPriority w:val="99"/>
    <w:rsid w:val="00F063A5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34">
    <w:name w:val="Font Style34"/>
    <w:uiPriority w:val="99"/>
    <w:rsid w:val="00F063A5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customStyle="1" w:styleId="FontStyle46">
    <w:name w:val="Font Style46"/>
    <w:uiPriority w:val="99"/>
    <w:rsid w:val="00F063A5"/>
    <w:rPr>
      <w:rFonts w:ascii="Bookman Old Style" w:hAnsi="Bookman Old Style" w:cs="Bookman Old Style"/>
      <w:sz w:val="20"/>
      <w:szCs w:val="20"/>
    </w:rPr>
  </w:style>
  <w:style w:type="paragraph" w:customStyle="1" w:styleId="Style12">
    <w:name w:val="Style12"/>
    <w:basedOn w:val="a"/>
    <w:uiPriority w:val="99"/>
    <w:rsid w:val="00F063A5"/>
    <w:pPr>
      <w:widowControl w:val="0"/>
      <w:autoSpaceDE w:val="0"/>
      <w:autoSpaceDN w:val="0"/>
      <w:adjustRightInd w:val="0"/>
      <w:spacing w:after="0" w:line="254" w:lineRule="exact"/>
      <w:ind w:hanging="86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9">
    <w:name w:val="Font Style29"/>
    <w:uiPriority w:val="99"/>
    <w:rsid w:val="00F063A5"/>
    <w:rPr>
      <w:rFonts w:ascii="Bookman Old Style" w:hAnsi="Bookman Old Style" w:cs="Bookman Old Style"/>
      <w:sz w:val="14"/>
      <w:szCs w:val="14"/>
    </w:rPr>
  </w:style>
  <w:style w:type="paragraph" w:customStyle="1" w:styleId="Style5">
    <w:name w:val="Style5"/>
    <w:basedOn w:val="a"/>
    <w:uiPriority w:val="99"/>
    <w:rsid w:val="00F063A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063A5"/>
    <w:pPr>
      <w:widowControl w:val="0"/>
      <w:autoSpaceDE w:val="0"/>
      <w:autoSpaceDN w:val="0"/>
      <w:adjustRightInd w:val="0"/>
      <w:spacing w:after="0" w:line="262" w:lineRule="exact"/>
      <w:ind w:firstLine="288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4">
    <w:name w:val="Font Style24"/>
    <w:uiPriority w:val="99"/>
    <w:rsid w:val="00F063A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uiPriority w:val="99"/>
    <w:rsid w:val="00F063A5"/>
    <w:rPr>
      <w:rFonts w:ascii="Bookman Old Style" w:hAnsi="Bookman Old Style" w:cs="Bookman Old Style"/>
      <w:sz w:val="16"/>
      <w:szCs w:val="16"/>
    </w:rPr>
  </w:style>
  <w:style w:type="paragraph" w:customStyle="1" w:styleId="Style4">
    <w:name w:val="Style4"/>
    <w:basedOn w:val="a"/>
    <w:uiPriority w:val="99"/>
    <w:rsid w:val="000A262D"/>
    <w:pPr>
      <w:widowControl w:val="0"/>
      <w:autoSpaceDE w:val="0"/>
      <w:autoSpaceDN w:val="0"/>
      <w:adjustRightInd w:val="0"/>
      <w:spacing w:after="0" w:line="239" w:lineRule="exact"/>
      <w:ind w:firstLine="28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0A262D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12">
    <w:name w:val="Font Style112"/>
    <w:uiPriority w:val="99"/>
    <w:rsid w:val="000A262D"/>
    <w:rPr>
      <w:rFonts w:ascii="Franklin Gothic Demi" w:hAnsi="Franklin Gothic Demi" w:cs="Franklin Gothic Demi"/>
      <w:spacing w:val="10"/>
      <w:sz w:val="12"/>
      <w:szCs w:val="12"/>
    </w:rPr>
  </w:style>
  <w:style w:type="character" w:customStyle="1" w:styleId="FontStyle118">
    <w:name w:val="Font Style118"/>
    <w:uiPriority w:val="99"/>
    <w:rsid w:val="000A262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F00A50"/>
    <w:rPr>
      <w:rFonts w:cs="Times New Roman"/>
    </w:rPr>
  </w:style>
  <w:style w:type="character" w:customStyle="1" w:styleId="c4">
    <w:name w:val="c4"/>
    <w:uiPriority w:val="99"/>
    <w:rsid w:val="0055007C"/>
    <w:rPr>
      <w:rFonts w:cs="Times New Roman"/>
    </w:rPr>
  </w:style>
  <w:style w:type="paragraph" w:customStyle="1" w:styleId="c1">
    <w:name w:val="c1"/>
    <w:basedOn w:val="a"/>
    <w:uiPriority w:val="99"/>
    <w:rsid w:val="00550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55007C"/>
    <w:rPr>
      <w:rFonts w:cs="Times New Roman"/>
    </w:rPr>
  </w:style>
  <w:style w:type="table" w:customStyle="1" w:styleId="13">
    <w:name w:val="Сетка таблицы1"/>
    <w:uiPriority w:val="99"/>
    <w:rsid w:val="00CA154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CA154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10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Наталья</cp:lastModifiedBy>
  <cp:revision>112</cp:revision>
  <dcterms:created xsi:type="dcterms:W3CDTF">2013-11-12T10:28:00Z</dcterms:created>
  <dcterms:modified xsi:type="dcterms:W3CDTF">2014-11-29T09:08:00Z</dcterms:modified>
</cp:coreProperties>
</file>